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0A38" w14:textId="77777777" w:rsidR="00605C2A" w:rsidRPr="0029371D" w:rsidRDefault="00605C2A" w:rsidP="00E40128">
      <w:pPr>
        <w:tabs>
          <w:tab w:val="left" w:pos="585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320C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29371D">
        <w:rPr>
          <w:rFonts w:ascii="Times New Roman" w:eastAsia="Times New Roman" w:hAnsi="Times New Roman" w:cs="Times New Roman"/>
          <w:lang w:val="uk-UA" w:eastAsia="ru-RU"/>
        </w:rPr>
        <w:t>Додаток 1</w:t>
      </w:r>
    </w:p>
    <w:p w14:paraId="03830979" w14:textId="77777777" w:rsidR="0029371D" w:rsidRPr="0029371D" w:rsidRDefault="0029371D" w:rsidP="0029371D">
      <w:pPr>
        <w:tabs>
          <w:tab w:val="left" w:pos="585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29371D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</w:t>
      </w:r>
      <w:r w:rsidR="00320C6F">
        <w:rPr>
          <w:rFonts w:ascii="Times New Roman" w:eastAsia="Times New Roman" w:hAnsi="Times New Roman" w:cs="Times New Roman"/>
          <w:lang w:val="uk-UA" w:eastAsia="ru-RU"/>
        </w:rPr>
        <w:t xml:space="preserve">                              </w:t>
      </w:r>
      <w:r w:rsidRPr="0029371D">
        <w:rPr>
          <w:rFonts w:ascii="Times New Roman" w:eastAsia="Times New Roman" w:hAnsi="Times New Roman" w:cs="Times New Roman"/>
          <w:lang w:val="uk-UA" w:eastAsia="ru-RU"/>
        </w:rPr>
        <w:t>до рішення Бородінської</w:t>
      </w:r>
    </w:p>
    <w:p w14:paraId="550F15A3" w14:textId="77777777" w:rsidR="0029371D" w:rsidRPr="0029371D" w:rsidRDefault="0029371D" w:rsidP="0029371D">
      <w:pPr>
        <w:tabs>
          <w:tab w:val="left" w:pos="585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29371D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</w:t>
      </w:r>
      <w:r w:rsidR="00320C6F">
        <w:rPr>
          <w:rFonts w:ascii="Times New Roman" w:eastAsia="Times New Roman" w:hAnsi="Times New Roman" w:cs="Times New Roman"/>
          <w:lang w:val="uk-UA" w:eastAsia="ru-RU"/>
        </w:rPr>
        <w:t xml:space="preserve">                        </w:t>
      </w:r>
      <w:r w:rsidRPr="0029371D">
        <w:rPr>
          <w:rFonts w:ascii="Times New Roman" w:eastAsia="Times New Roman" w:hAnsi="Times New Roman" w:cs="Times New Roman"/>
          <w:lang w:val="uk-UA" w:eastAsia="ru-RU"/>
        </w:rPr>
        <w:t xml:space="preserve"> селищної ради від 18.11.2021 № </w:t>
      </w:r>
      <w:r w:rsidR="00320C6F">
        <w:rPr>
          <w:rFonts w:ascii="Times New Roman" w:eastAsia="Times New Roman" w:hAnsi="Times New Roman" w:cs="Times New Roman"/>
          <w:lang w:val="uk-UA" w:eastAsia="ru-RU"/>
        </w:rPr>
        <w:t>204-</w:t>
      </w:r>
      <w:r w:rsidR="00320C6F">
        <w:rPr>
          <w:rFonts w:ascii="Times New Roman" w:eastAsia="Times New Roman" w:hAnsi="Times New Roman" w:cs="Times New Roman"/>
          <w:lang w:val="en-US" w:eastAsia="ru-RU"/>
        </w:rPr>
        <w:t>VIII</w:t>
      </w:r>
      <w:r w:rsidRPr="0029371D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</w:t>
      </w:r>
    </w:p>
    <w:p w14:paraId="3EBDEE46" w14:textId="77777777" w:rsidR="0029371D" w:rsidRPr="0029371D" w:rsidRDefault="0029371D" w:rsidP="0029371D">
      <w:pPr>
        <w:tabs>
          <w:tab w:val="left" w:pos="585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</w:t>
      </w:r>
    </w:p>
    <w:p w14:paraId="176AC807" w14:textId="77777777" w:rsidR="0029371D" w:rsidRPr="0029371D" w:rsidRDefault="0029371D" w:rsidP="0029371D">
      <w:pPr>
        <w:tabs>
          <w:tab w:val="left" w:pos="585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886ACA" w14:textId="77777777" w:rsidR="00E40128" w:rsidRPr="00DA766E" w:rsidRDefault="00E40128" w:rsidP="00E40128">
      <w:pPr>
        <w:tabs>
          <w:tab w:val="left" w:pos="58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Експертні рекомендації щодо стратегії</w:t>
      </w:r>
      <w:r w:rsidR="00B06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розвитку туризму в Бородінській</w:t>
      </w:r>
      <w:r w:rsidR="00E562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селищній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ТГ</w:t>
      </w:r>
      <w:r w:rsidR="00B06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E562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розроблені в межах прое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кту </w:t>
      </w:r>
      <w:r w:rsidRPr="00DA766E">
        <w:rPr>
          <w:rFonts w:ascii="Times New Roman" w:hAnsi="Times New Roman" w:cs="Times New Roman"/>
          <w:b/>
          <w:sz w:val="28"/>
          <w:szCs w:val="28"/>
          <w:lang w:val="uk-UA"/>
        </w:rPr>
        <w:t>«Створення та смарт розбудова еко-культурного маршруту «</w:t>
      </w:r>
      <w:proofErr w:type="spellStart"/>
      <w:r w:rsidRPr="00DA766E">
        <w:rPr>
          <w:rFonts w:ascii="Times New Roman" w:hAnsi="Times New Roman" w:cs="Times New Roman"/>
          <w:b/>
          <w:sz w:val="28"/>
          <w:szCs w:val="28"/>
          <w:lang w:val="uk-UA"/>
        </w:rPr>
        <w:t>Тарутинський</w:t>
      </w:r>
      <w:proofErr w:type="spellEnd"/>
      <w:r w:rsidRPr="00DA7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степ» на засадах сталого розвитку» № 4REG11-29842 від 16.07.2021),  який було реалізовано за фінансової підтримки</w:t>
      </w:r>
      <w:r w:rsidR="00E562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Українського культурного фонду</w:t>
      </w:r>
    </w:p>
    <w:p w14:paraId="6A75B4B3" w14:textId="77777777" w:rsidR="007F6C65" w:rsidRPr="00DA766E" w:rsidRDefault="00E40128" w:rsidP="004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СТРАТ</w:t>
      </w:r>
      <w:r w:rsidR="00B06084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ЕГІЧНІ ТА ОПЕРАЦІЙНІ ЦІЛІ БОРОДІ</w:t>
      </w:r>
      <w:r w:rsidR="00E5625D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 xml:space="preserve">НСЬКОЇ СЕЛИЩНОЇ </w:t>
      </w: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ТГ У</w:t>
      </w: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  <w:t> </w:t>
      </w: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КОНТЕКСТ</w:t>
      </w:r>
      <w:r w:rsidR="00B06084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І РОЗВИТКУ ТУРИЗМУ НА 2022 -2027</w:t>
      </w: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 xml:space="preserve"> РР.</w:t>
      </w:r>
    </w:p>
    <w:p w14:paraId="40A237D4" w14:textId="77777777" w:rsidR="007F6C65" w:rsidRPr="00DA766E" w:rsidRDefault="007F6C65" w:rsidP="004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Вступ:</w:t>
      </w:r>
    </w:p>
    <w:p w14:paraId="2A44A313" w14:textId="77777777" w:rsidR="007F6C65" w:rsidRPr="00DA766E" w:rsidRDefault="007F6C65" w:rsidP="007F6C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 xml:space="preserve">Вплив </w:t>
      </w:r>
      <w:proofErr w:type="spellStart"/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ковід</w:t>
      </w:r>
      <w:proofErr w:type="spellEnd"/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 xml:space="preserve"> пандемії визначив  новий зміст сучасного етапу розвитку туризму та основні тренди у туристичному попиті та пропозиції:</w:t>
      </w:r>
    </w:p>
    <w:p w14:paraId="2630C853" w14:textId="77777777" w:rsidR="007F6C65" w:rsidRPr="00DA766E" w:rsidRDefault="007F6C65" w:rsidP="007F6C65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фокус на рекреанта, локального, національного туриста;</w:t>
      </w:r>
    </w:p>
    <w:p w14:paraId="3881E960" w14:textId="77777777" w:rsidR="007F6C65" w:rsidRPr="00DA766E" w:rsidRDefault="007F6C65" w:rsidP="007F6C65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 xml:space="preserve">відповідність туристичної пропозиції сучасним трендам  туристичного попиту (пригода; досвід; безпека; </w:t>
      </w:r>
      <w:proofErr w:type="spellStart"/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цифровізація</w:t>
      </w:r>
      <w:proofErr w:type="spellEnd"/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/</w:t>
      </w:r>
      <w:proofErr w:type="spellStart"/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діджиталізація</w:t>
      </w:r>
      <w:proofErr w:type="spellEnd"/>
      <w:r w:rsidR="00EE07EC"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 xml:space="preserve"> послуг та інформації</w:t>
      </w:r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 xml:space="preserve">; </w:t>
      </w:r>
    </w:p>
    <w:p w14:paraId="6AE2DDD1" w14:textId="77777777" w:rsidR="007F6C65" w:rsidRPr="00DA766E" w:rsidRDefault="007F6C65" w:rsidP="007F6C6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фокус на традиційну їжу</w:t>
      </w:r>
      <w:r w:rsidR="00B06084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 xml:space="preserve"> – валоризація гастрономічної спадщини у якості об’єкту туристичного тяжіння</w:t>
      </w:r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);</w:t>
      </w:r>
    </w:p>
    <w:p w14:paraId="1C6481E1" w14:textId="77777777" w:rsidR="007F6C65" w:rsidRPr="00DA766E" w:rsidRDefault="007F6C65" w:rsidP="007F6C65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 xml:space="preserve">формування бренду </w:t>
      </w:r>
      <w:proofErr w:type="spellStart"/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дестинації</w:t>
      </w:r>
      <w:proofErr w:type="spellEnd"/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;</w:t>
      </w:r>
    </w:p>
    <w:p w14:paraId="56D75E64" w14:textId="77777777" w:rsidR="007F6C65" w:rsidRPr="00DA766E" w:rsidRDefault="007F6C65" w:rsidP="007F6C65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 xml:space="preserve">потужна маркетингова стратегія </w:t>
      </w:r>
      <w:proofErr w:type="spellStart"/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дестинації</w:t>
      </w:r>
      <w:proofErr w:type="spellEnd"/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;</w:t>
      </w:r>
    </w:p>
    <w:p w14:paraId="1F4D1160" w14:textId="77777777" w:rsidR="00EE07EC" w:rsidRPr="00DA766E" w:rsidRDefault="007F6C65" w:rsidP="00EE07EC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 xml:space="preserve">стратегічне партнерство органів самоврядування  територій  та ДМО (організацій з менеджменту туристичних </w:t>
      </w:r>
      <w:proofErr w:type="spellStart"/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>дестинацій</w:t>
      </w:r>
      <w:proofErr w:type="spellEnd"/>
      <w:r w:rsidRPr="00DA766E"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  <w:t xml:space="preserve">). </w:t>
      </w:r>
    </w:p>
    <w:p w14:paraId="6AA04AB1" w14:textId="77777777" w:rsidR="00EE07EC" w:rsidRPr="00DA766E" w:rsidRDefault="00EE07EC" w:rsidP="00EE07EC">
      <w:pPr>
        <w:pStyle w:val="a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</w:pPr>
    </w:p>
    <w:p w14:paraId="225E58B2" w14:textId="77777777" w:rsidR="00EE07EC" w:rsidRPr="00DA766E" w:rsidRDefault="00EE07EC" w:rsidP="00EE07EC">
      <w:pPr>
        <w:pStyle w:val="a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СТРАТЕГІЧНА ЦІЛЬ 1. Визначення спільної візії тематичних напрямків розвитку туризму в </w:t>
      </w:r>
      <w:r w:rsidR="00B06084" w:rsidRPr="00DA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Бородінській</w:t>
      </w:r>
      <w:r w:rsidR="00E56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селищній ТГ</w:t>
      </w:r>
      <w:r w:rsidRPr="00DA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187D69D3" w14:textId="77777777" w:rsidR="004A0D4E" w:rsidRPr="00DA766E" w:rsidRDefault="004A0D4E" w:rsidP="004E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ОПЕРАЦІЙНА ЦІЛЬ 1.1.  Актуалізація тури</w:t>
      </w:r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стичного ресурсного потенціалу 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</w:t>
      </w:r>
    </w:p>
    <w:p w14:paraId="1E51903B" w14:textId="77777777" w:rsidR="00F10897" w:rsidRPr="00DA766E" w:rsidRDefault="004A0D4E" w:rsidP="00F1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ОПЕРАЦІЙНА ЦІЛЬ 1.2 .  </w:t>
      </w:r>
      <w:r w:rsidR="00F10897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</w:t>
      </w:r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розвитку екологічного, </w:t>
      </w:r>
      <w:proofErr w:type="spellStart"/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етно</w:t>
      </w:r>
      <w:proofErr w:type="spellEnd"/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F10897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культурного, гастрономічного, сільського, на</w:t>
      </w:r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уково-археологічного туризму в </w:t>
      </w:r>
      <w:r w:rsidR="00F10897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ТГ </w:t>
      </w:r>
    </w:p>
    <w:p w14:paraId="3A16F356" w14:textId="77777777" w:rsidR="004A0D4E" w:rsidRPr="00DA766E" w:rsidRDefault="00F10897" w:rsidP="00F1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СТРАТЕГІЧНА ЦІЛЬ 2</w:t>
      </w:r>
      <w:r w:rsidR="004E73E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Розвиток </w:t>
      </w:r>
      <w:r w:rsidR="00E562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конкуренто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спроможного </w:t>
      </w:r>
      <w:r w:rsidR="004E73E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туристи</w:t>
      </w:r>
      <w:r w:rsidR="004A0D4E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чного продукту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ТГ</w:t>
      </w:r>
      <w:r w:rsidR="00401A0C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D820429" w14:textId="77777777" w:rsidR="00201661" w:rsidRPr="00DA766E" w:rsidRDefault="00F10897" w:rsidP="00F1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ОПЕРАЦІЙНА ЦІЛЬ 2.1.  </w:t>
      </w:r>
      <w:r w:rsidR="00201661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  еко-культурного туристичного маршруту «</w:t>
      </w:r>
      <w:proofErr w:type="spellStart"/>
      <w:r w:rsidR="00201661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Тарутинський</w:t>
      </w:r>
      <w:proofErr w:type="spellEnd"/>
      <w:r w:rsidR="00201661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степ» </w:t>
      </w:r>
      <w:r w:rsidR="00275089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якості комплексної  пропозиції  </w:t>
      </w:r>
      <w:r w:rsidR="00B06084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</w:t>
      </w:r>
      <w:r w:rsidR="00275089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</w:t>
      </w:r>
      <w:r w:rsidR="00B060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275089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туристичної </w:t>
      </w:r>
      <w:proofErr w:type="spellStart"/>
      <w:r w:rsidR="00275089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дестинації</w:t>
      </w:r>
      <w:proofErr w:type="spellEnd"/>
      <w:r w:rsidR="00275089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(включення до маршруту </w:t>
      </w:r>
      <w:r w:rsidR="00201661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</w:t>
      </w:r>
      <w:r w:rsidR="00B060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их локацій та створення пакету </w:t>
      </w:r>
      <w:r w:rsidR="00201661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туристичних пропозицій маршруту)</w:t>
      </w:r>
      <w:r w:rsidR="00275089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01661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FE64B2C" w14:textId="706F6EEA" w:rsidR="002C120D" w:rsidRPr="00DA766E" w:rsidRDefault="00201661" w:rsidP="002C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10897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ПЕРАЦІЙНА ЦІЛЬ 2.2 .  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Валоризація</w:t>
      </w:r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CB6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ногастрономічного</w:t>
      </w:r>
      <w:proofErr w:type="spellEnd"/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потенціалу 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ТГ, захист гастрономічної спадщини</w:t>
      </w:r>
      <w:r w:rsidR="00B060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об</w:t>
      </w:r>
      <w:r w:rsidRPr="00B060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єкту ту</w:t>
      </w:r>
      <w:r w:rsidR="002C120D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ристичного тяжіння.</w:t>
      </w:r>
    </w:p>
    <w:p w14:paraId="60DEAC40" w14:textId="77777777" w:rsidR="002C120D" w:rsidRPr="00DA766E" w:rsidRDefault="002C120D" w:rsidP="002C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ОПЕРАЦІЙНА ЦІЛЬ 2.3. </w:t>
      </w:r>
      <w:bookmarkStart w:id="0" w:name="_GoBack"/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Створення та просування  фестивалів, ярмарок та  організація інших заходів для підвищення туристичної </w:t>
      </w:r>
      <w:proofErr w:type="spellStart"/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атрактивності</w:t>
      </w:r>
      <w:proofErr w:type="spellEnd"/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B06084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ТГ.</w:t>
      </w:r>
    </w:p>
    <w:bookmarkEnd w:id="0"/>
    <w:p w14:paraId="59830836" w14:textId="77777777" w:rsidR="00B17782" w:rsidRPr="00B060DA" w:rsidRDefault="00B17782" w:rsidP="002C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ОПЕРАЦІЙНА ЦІЛЬ 2.4. Інтеграція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еко-культурного туристичного маршруту «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Тарутинський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степ» у регіональні та міжрегіональні туристичні маршрути. </w:t>
      </w:r>
    </w:p>
    <w:p w14:paraId="12DEEE37" w14:textId="77777777" w:rsidR="004E73E2" w:rsidRPr="00DA766E" w:rsidRDefault="002C120D" w:rsidP="002C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СТРАТЕГІЧНА ЦІЛЬ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DA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Розвиток туристичної інфраструктури території </w:t>
      </w:r>
      <w:r w:rsidR="00B06084" w:rsidRPr="00DA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селищної </w:t>
      </w:r>
      <w:r w:rsidRPr="00DA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ТГ</w:t>
      </w:r>
    </w:p>
    <w:p w14:paraId="0D656B5B" w14:textId="53B7EFB1" w:rsidR="004E73E2" w:rsidRPr="00DA766E" w:rsidRDefault="002C120D" w:rsidP="002C120D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ОПЕРАЦІЙНА ЦІЛЬ </w:t>
      </w:r>
      <w:r w:rsidR="004E73E2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4E73E2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E73E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і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нфраструктурних об’єктів у межах еко-культурного туристичного маршруту «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Тарутинський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степ» шляхом</w:t>
      </w:r>
      <w:r w:rsidR="00401A0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нових </w:t>
      </w:r>
      <w:proofErr w:type="spellStart"/>
      <w:r w:rsidR="00401A0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B6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401A0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ногастрономічних</w:t>
      </w:r>
      <w:proofErr w:type="spellEnd"/>
      <w:r w:rsidR="00401A0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туристичних локацій на базі виробників традиційної продукції – дегустаційні зали, відкриті підприємства для прийому відвідувачів, контактні ферми,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садиби сільського зеленого туризму, </w:t>
      </w:r>
      <w:r w:rsidR="00401A0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туалети, </w:t>
      </w:r>
      <w:proofErr w:type="spellStart"/>
      <w:r w:rsidR="00401A0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парковки</w:t>
      </w:r>
      <w:proofErr w:type="spellEnd"/>
      <w:r w:rsidR="00401A0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інше) </w:t>
      </w:r>
    </w:p>
    <w:p w14:paraId="06D43E74" w14:textId="77777777" w:rsidR="00F77DDD" w:rsidRPr="00DA766E" w:rsidRDefault="002C120D" w:rsidP="004E73E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ОПЕРАЦІЙНА ЦІЛЬ 3.2</w:t>
      </w:r>
      <w:r w:rsidR="004E73E2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Розвиток інформаційної інфраструктури туристичної</w:t>
      </w:r>
      <w:r w:rsidR="00F77DDD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</w:p>
    <w:p w14:paraId="176CAB0E" w14:textId="77777777" w:rsidR="00F77DDD" w:rsidRPr="00DA766E" w:rsidRDefault="00F77DDD" w:rsidP="004E73E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3.2.1. </w:t>
      </w:r>
      <w:proofErr w:type="spellStart"/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Знакування</w:t>
      </w:r>
      <w:proofErr w:type="spellEnd"/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маршруту </w:t>
      </w:r>
      <w:r w:rsidR="002C120D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еко-культурного туристичного маршруту «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Тарутинський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степ»: встановлення інформац</w:t>
      </w:r>
      <w:r w:rsidR="00275089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ійних дорожніх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туристичних знаків та інформаційних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бордів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схемою маршруту.</w:t>
      </w:r>
    </w:p>
    <w:p w14:paraId="3EEAF36E" w14:textId="77777777" w:rsidR="00F77DDD" w:rsidRPr="00DA766E" w:rsidRDefault="00F77DDD" w:rsidP="004E73E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3.2.2. Підтримка розвитку цифрових карт маршруту  методами геоінформаційних технологій (ГІС).</w:t>
      </w:r>
    </w:p>
    <w:p w14:paraId="56899767" w14:textId="77777777" w:rsidR="002C120D" w:rsidRPr="00DA766E" w:rsidRDefault="00F77DDD" w:rsidP="004E73E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3.2.3. </w:t>
      </w:r>
      <w:r w:rsidR="002C120D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Встановлення системної співпраці з туристично-інформаційними центрами (ТІЦ) Одеси та області. </w:t>
      </w:r>
    </w:p>
    <w:p w14:paraId="77823F74" w14:textId="77777777" w:rsidR="00F77DDD" w:rsidRPr="00DA766E" w:rsidRDefault="00F77DDD" w:rsidP="004E73E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ОПЕРАЦІЙНА ЦІЛЬ 3.3. Благоустрій населених пунктів-учасників  маршруту 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еко-культурного туристичного маршруту «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Тарутинський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степ» з метою підвищення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атрактивності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територій для туристів. </w:t>
      </w:r>
    </w:p>
    <w:p w14:paraId="5AC93AB4" w14:textId="77777777" w:rsidR="00275089" w:rsidRPr="00DA766E" w:rsidRDefault="00275089" w:rsidP="004E73E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ОПЕРАЦІЙНА ЦІЛЬ 3.4. Ремонт доріг місцевого значення для забезпечення трансферу туристів по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еко-</w:t>
      </w:r>
      <w:r w:rsidR="00EE07E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культурному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7E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туристичному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маршруту «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Тарутинський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степ» та іншим 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туристичним маршрутам </w:t>
      </w:r>
      <w:r w:rsidR="00B06084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ТГ. </w:t>
      </w:r>
    </w:p>
    <w:p w14:paraId="74DDE514" w14:textId="77777777" w:rsidR="00275089" w:rsidRPr="00DA766E" w:rsidRDefault="00275089" w:rsidP="00156382">
      <w:pPr>
        <w:tabs>
          <w:tab w:val="right" w:pos="935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СТРАТЕГІЧНА ЦІ</w:t>
      </w:r>
      <w:r w:rsidR="00E40128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ЛЬ 4. </w:t>
      </w:r>
      <w:proofErr w:type="spellStart"/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Діджиталізація</w:t>
      </w:r>
      <w:proofErr w:type="spellEnd"/>
      <w:r w:rsidR="0039021D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proofErr w:type="spellStart"/>
      <w:r w:rsidR="0039021D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цифровізація</w:t>
      </w:r>
      <w:proofErr w:type="spellEnd"/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5638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туристичних </w:t>
      </w:r>
      <w:proofErr w:type="spellStart"/>
      <w:r w:rsidR="0015638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продутів</w:t>
      </w:r>
      <w:proofErr w:type="spellEnd"/>
      <w:r w:rsidR="0015638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процес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15638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</w:t>
      </w:r>
      <w:r w:rsidR="00E562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правління туризмом  в ТГ</w:t>
      </w:r>
      <w:r w:rsidRPr="00DA76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</w:p>
    <w:p w14:paraId="7FAA1A5C" w14:textId="77777777" w:rsidR="00275089" w:rsidRPr="00DA766E" w:rsidRDefault="0039021D" w:rsidP="00EE07EC">
      <w:pPr>
        <w:spacing w:after="15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ОПЕРАЦІЙНА ЦІЛЬ 4.1.</w:t>
      </w:r>
      <w:r w:rsidR="00E40128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Підтримка та подальша розбудова ГІС еко-культурного туристичного маршруту «</w:t>
      </w:r>
      <w:proofErr w:type="spellStart"/>
      <w:r w:rsidR="00E40128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Тарутинський</w:t>
      </w:r>
      <w:proofErr w:type="spellEnd"/>
      <w:r w:rsidR="00E40128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степ»</w:t>
      </w:r>
    </w:p>
    <w:p w14:paraId="3BC2436B" w14:textId="77777777" w:rsidR="00063A93" w:rsidRPr="00063A93" w:rsidRDefault="0039021D" w:rsidP="00063A93">
      <w:pPr>
        <w:spacing w:after="15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ОПЕРАЦІЙНА ЦІЛЬ 4.2.</w:t>
      </w:r>
      <w:r w:rsidR="00567BA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7BA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Цифровізація</w:t>
      </w:r>
      <w:proofErr w:type="spellEnd"/>
      <w:r w:rsidR="00567BA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елементів нематеріальної культурної спадщини з особливим фо</w:t>
      </w:r>
      <w:r w:rsid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кусом на гастрономічну спадщину на основі інноваційних методів (наприклад, доповнена реальність) </w:t>
      </w:r>
    </w:p>
    <w:p w14:paraId="26A12D6C" w14:textId="77777777" w:rsidR="00275089" w:rsidRPr="00DA766E" w:rsidRDefault="00275089" w:rsidP="00C356D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СТРАТЕГІЧНА ЦІЛЬ 5</w:t>
      </w:r>
      <w:r w:rsidR="004E73E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Розвиток людських ресурсів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забезпечення організації туристичної діяльності в межах </w:t>
      </w:r>
      <w:r w:rsidR="00063A93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ТГ</w:t>
      </w:r>
      <w:r w:rsidR="00E562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засадах сталого розвитку</w:t>
      </w:r>
    </w:p>
    <w:p w14:paraId="10586200" w14:textId="77777777" w:rsidR="00275089" w:rsidRPr="00DA766E" w:rsidRDefault="00275089" w:rsidP="00C356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ОПЕРАЦІЙНА ЦІЛЬ 5.1.</w:t>
      </w:r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та підвищення кваліфікації представників </w:t>
      </w:r>
      <w:r w:rsidR="00063A93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ТГ відповідальних за розвиток туризму та культури, з особливим фокусом на новітні інструменти розвитку та промоції туристичних маршрутів та туристичних </w:t>
      </w:r>
      <w:proofErr w:type="spellStart"/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дестинацій</w:t>
      </w:r>
      <w:proofErr w:type="spellEnd"/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нетворкінг</w:t>
      </w:r>
      <w:proofErr w:type="spellEnd"/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цифровізацію</w:t>
      </w:r>
      <w:proofErr w:type="spellEnd"/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участь </w:t>
      </w:r>
      <w:r w:rsidR="00C356D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локальних організацій з управління туристичними </w:t>
      </w:r>
      <w:proofErr w:type="spellStart"/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дестинаціями</w:t>
      </w:r>
      <w:proofErr w:type="spellEnd"/>
      <w:r w:rsidR="0039021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14:paraId="29B464B5" w14:textId="77777777" w:rsidR="004E73E2" w:rsidRDefault="0039021D" w:rsidP="00C356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ОПЕРАЦІЙНА ЦІЛЬ 5.2</w:t>
      </w:r>
      <w:r w:rsidR="004E73E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Розвиток знань і навич</w:t>
      </w:r>
      <w:r w:rsidR="00045733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 туристичного підприємництва</w:t>
      </w:r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мешканців </w:t>
      </w:r>
      <w:r w:rsidR="00275089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ТГ з фокусом на мікро-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МСП, шляхом </w:t>
      </w:r>
      <w:r w:rsidR="00045733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диверсифікації агровиробницт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 та традиційного підсобного господарювання у надання туристичних послуг.</w:t>
      </w:r>
    </w:p>
    <w:p w14:paraId="08882AE8" w14:textId="77777777" w:rsidR="00C356D2" w:rsidRPr="00DA766E" w:rsidRDefault="004E73E2" w:rsidP="00C356D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ОПЕРАЦІЙНА ЦІЛЬ 3.2. Підвищення адаптивності трудових ресурсів </w:t>
      </w:r>
      <w:r w:rsidR="00C356D2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громади </w:t>
      </w:r>
      <w:r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потреб</w:t>
      </w:r>
      <w:r w:rsidR="00C356D2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туристичного обслуговування, створення нових робочих місць у сфері обслуговування туристів та дотичних сферах (роздрібної т</w:t>
      </w:r>
      <w:r w:rsidR="00264C2D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оргівлі, харчування, транспорту, дозвілля </w:t>
      </w:r>
      <w:r w:rsidR="00C356D2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ін</w:t>
      </w:r>
      <w:r w:rsidR="00264C2D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356D2" w:rsidRPr="00DA76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</w:t>
      </w:r>
    </w:p>
    <w:p w14:paraId="6AE2ADC4" w14:textId="77777777" w:rsidR="00275089" w:rsidRPr="00DA766E" w:rsidRDefault="004E73E2" w:rsidP="00063A9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ОПЕРАЦІЙНА ЦІЛЬ 3.3. </w:t>
      </w:r>
      <w:r w:rsidR="00264C2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обізнаності, соціальної активності та усвідомлення культурної ідентичності мешканців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3A93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56D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ТГ </w:t>
      </w:r>
      <w:r w:rsidR="00264C2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валоризації таких цінностей громади</w:t>
      </w:r>
      <w:r w:rsidR="00F57F14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традиційні продукти, напої, виробничі процеси та  ритуальні ужиткові</w:t>
      </w:r>
      <w:r w:rsidR="00264C2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члени громади  - як носія даних цінностей</w:t>
      </w:r>
      <w:r w:rsidR="00F57F14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5312DD8" w14:textId="77777777" w:rsidR="004E73E2" w:rsidRPr="00DA766E" w:rsidRDefault="007F6C65" w:rsidP="004E73E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СТРАТЕГІЧНА ЦІЛЬ 6</w:t>
      </w:r>
      <w:r w:rsidR="004E73E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Інституалізаці</w:t>
      </w:r>
      <w:r w:rsidR="00D14D67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 управління туризмом  </w:t>
      </w:r>
      <w:r w:rsidR="00264C2D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="00063A93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Бородінській</w:t>
      </w:r>
      <w:r w:rsidR="00E562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ТГ</w:t>
      </w:r>
    </w:p>
    <w:p w14:paraId="1AB871D7" w14:textId="77777777" w:rsidR="004A0D4E" w:rsidRPr="00DA766E" w:rsidRDefault="007F6C65" w:rsidP="007F6C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ОПЕРАЦІЙНА ЦІЛЬ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ефективної</w:t>
      </w:r>
      <w:proofErr w:type="spellEnd"/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F57F14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вління</w:t>
      </w:r>
      <w:proofErr w:type="spellEnd"/>
      <w:r w:rsidR="00F57F14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туризмом</w:t>
      </w:r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D14D67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ТГ </w:t>
      </w:r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базі комплексного еко-культурного </w:t>
      </w:r>
      <w:r w:rsidR="00264C2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туристичного </w:t>
      </w:r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маршруту «</w:t>
      </w:r>
      <w:proofErr w:type="spellStart"/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Тарутинський</w:t>
      </w:r>
      <w:proofErr w:type="spellEnd"/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степ».</w:t>
      </w:r>
      <w:r w:rsidR="00F57F14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F40BB0" w14:textId="77777777" w:rsidR="004A0D4E" w:rsidRPr="00DA766E" w:rsidRDefault="007F6C65" w:rsidP="007F6C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ОПЕРАЦІЙНА ЦІЛЬ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264C2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Сприяння створенню ЛТО та участь у її діяльності </w:t>
      </w:r>
    </w:p>
    <w:p w14:paraId="1D713CD3" w14:textId="77777777" w:rsidR="004E73E2" w:rsidRPr="00DA766E" w:rsidRDefault="007F6C65" w:rsidP="007F6C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ОПЕРАЦІЙНА ЦІЛЬ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E73E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</w:t>
      </w:r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</w:t>
      </w:r>
      <w:proofErr w:type="spellEnd"/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партнерської</w:t>
      </w:r>
      <w:proofErr w:type="spellEnd"/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моделлю</w:t>
      </w:r>
      <w:proofErr w:type="spellEnd"/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державно-приватного партнерства з </w:t>
      </w:r>
      <w:proofErr w:type="gramStart"/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просування  еко</w:t>
      </w:r>
      <w:proofErr w:type="gramEnd"/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-культурного маршруту «</w:t>
      </w:r>
      <w:proofErr w:type="spellStart"/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Тарутинський</w:t>
      </w:r>
      <w:proofErr w:type="spellEnd"/>
      <w:r w:rsidR="004A0D4E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степ».</w:t>
      </w:r>
      <w:r w:rsidR="004A0D4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F14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3734FC" w14:textId="77777777" w:rsidR="007F6C65" w:rsidRPr="00DA766E" w:rsidRDefault="007F6C65" w:rsidP="007F6C6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СТРАТЕГІЧНА ЦІЛЬ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Просування</w:t>
      </w:r>
      <w:proofErr w:type="spellEnd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туристичного</w:t>
      </w:r>
      <w:proofErr w:type="spellEnd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продукту </w:t>
      </w:r>
      <w:r w:rsidR="00063A93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ТГ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 </w:t>
      </w:r>
      <w:proofErr w:type="spellStart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внутрішньому</w:t>
      </w:r>
      <w:proofErr w:type="spellEnd"/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туристичному ринку.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CF86238" w14:textId="77777777" w:rsidR="007F6C65" w:rsidRPr="00DA766E" w:rsidRDefault="007F6C65" w:rsidP="007F6C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ОПЕРАЦІЙНА ЦІЛЬ 7.1. Формування та просування бренду </w:t>
      </w:r>
      <w:r w:rsidR="00063A93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ТГ, як туристичної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дестинації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DCBA70" w14:textId="77777777" w:rsidR="00E40128" w:rsidRPr="00DA766E" w:rsidRDefault="007F6C65" w:rsidP="00D30EB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ОПЕРАЦІЙНА ЦІЛЬ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40128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128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75089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75089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275089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5089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збутової</w:t>
      </w:r>
      <w:proofErr w:type="spellEnd"/>
      <w:r w:rsidR="00275089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5089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="00275089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275089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</w:t>
      </w:r>
      <w:r w:rsidR="00D30EBF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стичн</w:t>
      </w:r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продуктів </w:t>
      </w:r>
      <w:r w:rsidR="00063A93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ТГ шляхом введення еко-культурного туристичного маршруту «</w:t>
      </w:r>
      <w:proofErr w:type="spellStart"/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Тарутинський</w:t>
      </w:r>
      <w:proofErr w:type="spellEnd"/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степ» </w:t>
      </w:r>
      <w:r w:rsidR="00275089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портфелі провідних туристичних операторів</w:t>
      </w:r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Одеського регіону та України</w:t>
      </w:r>
      <w:r w:rsidR="00EC2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1E92817" w14:textId="77777777" w:rsidR="00F77DDD" w:rsidRPr="00DA766E" w:rsidRDefault="00E40128" w:rsidP="00D30EB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5C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ОПЕРАЦІЙНА ЦІЛЬ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605C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</w:t>
      </w:r>
      <w:r w:rsidR="00275089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8B3C62F" w14:textId="77777777" w:rsidR="00F77DDD" w:rsidRPr="00DA766E" w:rsidRDefault="00F77DDD" w:rsidP="00F77DDD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СТРАТИГІЧНА ЦІЛЬ</w:t>
      </w:r>
      <w:r w:rsidR="0015638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8.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1778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алучення інвестицій до розбудови сфери туризму </w:t>
      </w:r>
      <w:r w:rsidR="00063A93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ТГ  </w:t>
      </w:r>
    </w:p>
    <w:p w14:paraId="13C6CC06" w14:textId="77777777" w:rsidR="0014254D" w:rsidRPr="00DA766E" w:rsidRDefault="00156382" w:rsidP="004E73E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ОПЕРАЦІЙНА ЦІЛЬ 8.1. У</w:t>
      </w:r>
      <w:r w:rsidR="00F77DD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часть у грантових програмах </w:t>
      </w:r>
      <w:r w:rsidR="00B1778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національних  та міжнародних донорів з </w:t>
      </w:r>
      <w:r w:rsidR="00F77DD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підтримки розвитку туризму, збереження культурної спадщини, </w:t>
      </w:r>
      <w:proofErr w:type="spellStart"/>
      <w:r w:rsidR="00F77DD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цифровізаціі</w:t>
      </w:r>
      <w:proofErr w:type="spellEnd"/>
      <w:r w:rsidR="00F77DDD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туристичними ресурсами і продуктами</w:t>
      </w:r>
      <w:r w:rsidR="00B1778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розвитку сільських територій. </w:t>
      </w:r>
    </w:p>
    <w:p w14:paraId="4C8DB894" w14:textId="77777777" w:rsidR="0014254D" w:rsidRPr="00DA766E" w:rsidRDefault="0014254D" w:rsidP="0014254D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СТРАТЕГІЧНА ЦІЛЬ </w:t>
      </w:r>
      <w:r w:rsidR="00156382"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Просування</w:t>
      </w:r>
      <w:proofErr w:type="spellEnd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туристичного</w:t>
      </w:r>
      <w:proofErr w:type="spellEnd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продукту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</w:t>
      </w:r>
      <w:proofErr w:type="spellStart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міжнародному</w:t>
      </w:r>
      <w:proofErr w:type="spellEnd"/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туристичному 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ринк</w:t>
      </w:r>
      <w:r w:rsidRPr="00DA7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</w:p>
    <w:p w14:paraId="73EEDAA8" w14:textId="77777777" w:rsidR="0014254D" w:rsidRPr="00DA766E" w:rsidRDefault="0014254D" w:rsidP="00D14D67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ОПЕРАЦІЙНА ЦІЛЬ</w:t>
      </w:r>
      <w:r w:rsidR="000564E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38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9.1.</w:t>
      </w:r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</w:t>
      </w:r>
      <w:r w:rsidR="000564E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стратегічного партнерства з ГС «Національна туристична організація України», ГС «Асоціація приймаючих туроператорів України»</w:t>
      </w:r>
      <w:r w:rsidR="0015638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іншими професійними об’єднаннями </w:t>
      </w:r>
      <w:r w:rsidR="00D14D67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включення </w:t>
      </w:r>
      <w:r w:rsidR="0015638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туристичних продуктів </w:t>
      </w:r>
      <w:r w:rsidR="00063A93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38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ТГ </w:t>
      </w:r>
      <w:r w:rsidR="00D14D67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маркетингових кампаній регіонів України. </w:t>
      </w:r>
      <w:r w:rsidR="000564E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D475784" w14:textId="77777777" w:rsidR="005D2F80" w:rsidRDefault="00D14D67" w:rsidP="00156382">
      <w:pPr>
        <w:spacing w:before="100" w:beforeAutospacing="1" w:after="100" w:afterAutospacing="1" w:line="240" w:lineRule="auto"/>
        <w:ind w:firstLine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ОПЕРАЦІЙНА ЦІЛЬ </w:t>
      </w:r>
      <w:r w:rsidR="00156382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9.2.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Інтеграція до мережевої співпраці у сфері туризму, охорони нематеріальної культурної спадщини, розвитку сільських територій  (Європейські культурні маршрути та інші)</w:t>
      </w:r>
      <w:r w:rsidR="00EC2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24F53FCB" w14:textId="77777777" w:rsidR="00063A93" w:rsidRPr="00063A93" w:rsidRDefault="00063A93" w:rsidP="00063A9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СТРАТЕГІЧНА ЦІЛЬ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63A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Сприяння досягненню цілей сталого розвитку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(ЦСР) </w:t>
      </w:r>
      <w:r w:rsidRPr="00063A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через туризм.</w:t>
      </w:r>
    </w:p>
    <w:p w14:paraId="6F9D043E" w14:textId="77777777" w:rsidR="00063A93" w:rsidRPr="00DA766E" w:rsidRDefault="00063A93" w:rsidP="00156382">
      <w:pPr>
        <w:spacing w:before="100" w:beforeAutospacing="1" w:after="100" w:afterAutospacing="1" w:line="240" w:lineRule="auto"/>
        <w:ind w:firstLine="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ОПЕРАЦІЙНА ЦІЛЬ 10.1 Інтеграція інновацій на досягнення ЦСР </w:t>
      </w:r>
    </w:p>
    <w:p w14:paraId="75B8B2E2" w14:textId="77777777" w:rsidR="00EE07EC" w:rsidRPr="00DA766E" w:rsidRDefault="00EE07EC" w:rsidP="00EE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 xml:space="preserve">Стратегічні та операційні цілі </w:t>
      </w:r>
      <w:r w:rsidR="00063A93"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Бородінської</w:t>
      </w:r>
      <w:r w:rsidR="00E5625D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ТГ у</w:t>
      </w: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  <w:t> </w:t>
      </w: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контексті розвитку туризму на 2022 -2025 рр. відповідають:</w:t>
      </w:r>
    </w:p>
    <w:p w14:paraId="49B38BC0" w14:textId="77777777" w:rsidR="00156382" w:rsidRPr="00DA766E" w:rsidRDefault="00CB6E86" w:rsidP="00D30EB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="00EE07EC" w:rsidRPr="00DA76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Стратегії</w:t>
        </w:r>
        <w:r w:rsidR="00EE07EC" w:rsidRPr="00DA76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EE07EC" w:rsidRPr="00DA76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розвитку Одеської області на </w:t>
        </w:r>
        <w:r w:rsidR="00156382" w:rsidRPr="00DA76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період  </w:t>
        </w:r>
        <w:r w:rsidR="00EE07EC" w:rsidRPr="00DA76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2021 – 2027 роки.</w:t>
        </w:r>
      </w:hyperlink>
      <w:r w:rsidR="00EE07E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08052423" w14:textId="77777777" w:rsidR="00156382" w:rsidRPr="00DA766E" w:rsidRDefault="00156382" w:rsidP="00D30EB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hAnsi="Times New Roman" w:cs="Times New Roman"/>
          <w:sz w:val="28"/>
          <w:szCs w:val="28"/>
          <w:lang w:val="uk-UA"/>
        </w:rPr>
        <w:t>Плану заходів із реалізації у 2021-2023 роках Стратегії розвитку Одеської області на період 2021-2027 роки</w:t>
      </w:r>
      <w:r w:rsidR="00484BEC" w:rsidRPr="00DA766E">
        <w:rPr>
          <w:rFonts w:ascii="Times New Roman" w:hAnsi="Times New Roman" w:cs="Times New Roman"/>
          <w:sz w:val="28"/>
          <w:szCs w:val="28"/>
          <w:lang w:val="uk-UA"/>
        </w:rPr>
        <w:t xml:space="preserve"> (Програма З </w:t>
      </w:r>
      <w:r w:rsidR="00D30EBF" w:rsidRPr="00DA766E">
        <w:rPr>
          <w:rFonts w:ascii="Times New Roman" w:hAnsi="Times New Roman" w:cs="Times New Roman"/>
          <w:sz w:val="28"/>
          <w:szCs w:val="28"/>
          <w:lang w:val="uk-UA"/>
        </w:rPr>
        <w:t>«І</w:t>
      </w:r>
      <w:r w:rsidR="00484BEC" w:rsidRPr="00DA766E">
        <w:rPr>
          <w:rFonts w:ascii="Times New Roman" w:hAnsi="Times New Roman" w:cs="Times New Roman"/>
          <w:sz w:val="28"/>
          <w:szCs w:val="28"/>
          <w:lang w:val="uk-UA"/>
        </w:rPr>
        <w:t>нфраструктурний розвиток та глобалізація туристичного –культурного середовища</w:t>
      </w:r>
      <w:r w:rsidR="00D30EBF" w:rsidRPr="00DA766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4BEC" w:rsidRPr="00DA76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480EF5" w14:textId="77777777" w:rsidR="00EE07EC" w:rsidRPr="00DA766E" w:rsidRDefault="00EE07EC" w:rsidP="00D30EB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Стратегії</w:t>
      </w:r>
      <w:proofErr w:type="spellEnd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розвитку</w:t>
      </w:r>
      <w:proofErr w:type="spellEnd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туризму та </w:t>
      </w:r>
      <w:proofErr w:type="spellStart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курортів</w:t>
      </w:r>
      <w:proofErr w:type="spellEnd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період</w:t>
      </w:r>
      <w:proofErr w:type="spellEnd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2026 року</w:t>
      </w:r>
      <w:r w:rsidR="00156382"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F72A858" w14:textId="77777777" w:rsidR="00EE07EC" w:rsidRPr="00DA766E" w:rsidRDefault="00EE07EC" w:rsidP="00D30EB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proofErr w:type="spellStart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ержавн</w:t>
      </w:r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ій</w:t>
      </w:r>
      <w:proofErr w:type="spellEnd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стратегії</w:t>
      </w:r>
      <w:proofErr w:type="spellEnd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регіонального</w:t>
      </w:r>
      <w:proofErr w:type="spellEnd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розвитку</w:t>
      </w:r>
      <w:proofErr w:type="spellEnd"/>
      <w:r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2021—2027 роки</w:t>
      </w:r>
      <w:r w:rsidR="00156382" w:rsidRPr="00DA766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CB0FB8E" w14:textId="77777777" w:rsidR="00156382" w:rsidRPr="00DA766E" w:rsidRDefault="00156382" w:rsidP="00156382">
      <w:pPr>
        <w:pStyle w:val="a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</w:pPr>
    </w:p>
    <w:p w14:paraId="6CAF4A47" w14:textId="77777777" w:rsidR="00156382" w:rsidRPr="00DA766E" w:rsidRDefault="00156382" w:rsidP="00156382">
      <w:pPr>
        <w:pStyle w:val="a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lastRenderedPageBreak/>
        <w:t>Е</w:t>
      </w:r>
      <w:proofErr w:type="spellStart"/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  <w:t>тапи</w:t>
      </w:r>
      <w:proofErr w:type="spellEnd"/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  <w:t xml:space="preserve"> </w:t>
      </w:r>
      <w:proofErr w:type="spellStart"/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  <w:t>реалізації</w:t>
      </w:r>
      <w:proofErr w:type="spellEnd"/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>С</w:t>
      </w:r>
      <w:proofErr w:type="spellStart"/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eastAsia="ru-RU"/>
        </w:rPr>
        <w:t>тратегії</w:t>
      </w:r>
      <w:proofErr w:type="spellEnd"/>
      <w:r w:rsidRPr="00DA766E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uk-UA" w:eastAsia="ru-RU"/>
        </w:rPr>
        <w:t xml:space="preserve"> </w:t>
      </w:r>
      <w:proofErr w:type="spellStart"/>
      <w:r w:rsidRPr="00DA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DA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туризму в </w:t>
      </w:r>
      <w:r w:rsidR="00063A93" w:rsidRPr="00DA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Бородінській</w:t>
      </w:r>
      <w:r w:rsidR="00E5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ТГ </w:t>
      </w:r>
      <w:r w:rsidRPr="00DA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DA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період</w:t>
      </w:r>
      <w:proofErr w:type="spellEnd"/>
      <w:r w:rsidRPr="00DA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2022 </w:t>
      </w:r>
      <w:r w:rsidR="00063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– 2027</w:t>
      </w:r>
      <w:r w:rsidRPr="00DA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A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</w:t>
      </w:r>
      <w:proofErr w:type="spellEnd"/>
      <w:r w:rsidRPr="00DA7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</w:p>
    <w:p w14:paraId="1BC181E0" w14:textId="77777777" w:rsidR="00156382" w:rsidRPr="00DA766E" w:rsidRDefault="00156382" w:rsidP="00156382">
      <w:pPr>
        <w:pStyle w:val="a7"/>
        <w:numPr>
          <w:ilvl w:val="0"/>
          <w:numId w:val="6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2022-2023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–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базових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туризму</w:t>
      </w:r>
      <w:r w:rsidR="00484BEC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засадах сталого розвитку</w:t>
      </w: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A0406B" w14:textId="77777777" w:rsidR="00484BEC" w:rsidRPr="00DA766E" w:rsidRDefault="00484BEC" w:rsidP="00156382">
      <w:pPr>
        <w:pStyle w:val="a7"/>
        <w:numPr>
          <w:ilvl w:val="0"/>
          <w:numId w:val="6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2024-2025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5638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="00156382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–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конкурентно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спроможних туристичних продуктів </w:t>
      </w:r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(смарт, цифрових, інших).</w:t>
      </w:r>
    </w:p>
    <w:p w14:paraId="43D4451A" w14:textId="2FEB4980" w:rsidR="00156382" w:rsidRPr="00063A93" w:rsidRDefault="00484BEC" w:rsidP="00063A93">
      <w:pPr>
        <w:pStyle w:val="a7"/>
        <w:numPr>
          <w:ilvl w:val="0"/>
          <w:numId w:val="6"/>
        </w:num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66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2026</w:t>
      </w:r>
      <w:r w:rsidR="00CB6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2027 </w:t>
      </w:r>
      <w:proofErr w:type="spellStart"/>
      <w:r w:rsidR="00DA766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="00DA766E"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A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маркетингова стратегія з бренди</w:t>
      </w:r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нгу та просування </w:t>
      </w:r>
      <w:proofErr w:type="spellStart"/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Бородинської</w:t>
      </w:r>
      <w:proofErr w:type="spellEnd"/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ТГ</w:t>
      </w:r>
      <w:r w:rsidR="00D30EBF"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</w:t>
      </w:r>
      <w:proofErr w:type="spellStart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конкурентно</w:t>
      </w:r>
      <w:proofErr w:type="spellEnd"/>
      <w:r w:rsidRPr="00DA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</w:t>
      </w:r>
      <w:r w:rsid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роможної туристичної </w:t>
      </w:r>
      <w:proofErr w:type="spellStart"/>
      <w:r w:rsid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дестинації</w:t>
      </w:r>
      <w:proofErr w:type="spellEnd"/>
      <w:r w:rsid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стабільного</w:t>
      </w:r>
      <w:proofErr w:type="spellEnd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попиту</w:t>
      </w:r>
      <w:proofErr w:type="spellEnd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туристичний</w:t>
      </w:r>
      <w:proofErr w:type="spellEnd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</w:t>
      </w:r>
      <w:r w:rsidRP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3A93" w:rsidRP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Бородінської</w:t>
      </w:r>
      <w:proofErr w:type="gramEnd"/>
      <w:r w:rsidR="00E56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ТГ на національному ринку </w:t>
      </w:r>
      <w:r w:rsidR="00D30EBF" w:rsidRP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боку </w:t>
      </w:r>
      <w:r w:rsidRP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різних </w:t>
      </w:r>
      <w:proofErr w:type="spellStart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сегментів</w:t>
      </w:r>
      <w:proofErr w:type="spellEnd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382" w:rsidRPr="0006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063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6BD66E" w14:textId="77777777" w:rsidR="00EE07EC" w:rsidRPr="00DA766E" w:rsidRDefault="00EE07EC" w:rsidP="00EE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00"/>
          <w:sz w:val="28"/>
          <w:szCs w:val="28"/>
          <w:lang w:val="uk-UA" w:eastAsia="ru-RU"/>
        </w:rPr>
      </w:pPr>
    </w:p>
    <w:p w14:paraId="610E0796" w14:textId="77777777" w:rsidR="000061F6" w:rsidRPr="00DA766E" w:rsidRDefault="000061F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61F6" w:rsidRPr="00DA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2E7"/>
    <w:multiLevelType w:val="multilevel"/>
    <w:tmpl w:val="BAD644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1B5F04"/>
    <w:multiLevelType w:val="multilevel"/>
    <w:tmpl w:val="F2B80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1015D"/>
    <w:multiLevelType w:val="multilevel"/>
    <w:tmpl w:val="DACAF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3333B"/>
    <w:multiLevelType w:val="hybridMultilevel"/>
    <w:tmpl w:val="395C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082E"/>
    <w:multiLevelType w:val="multilevel"/>
    <w:tmpl w:val="EC785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D55073"/>
    <w:multiLevelType w:val="hybridMultilevel"/>
    <w:tmpl w:val="44E6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7695F"/>
    <w:multiLevelType w:val="hybridMultilevel"/>
    <w:tmpl w:val="9FE6A62E"/>
    <w:lvl w:ilvl="0" w:tplc="9DD46F8A">
      <w:numFmt w:val="bullet"/>
      <w:lvlText w:val="-"/>
      <w:lvlJc w:val="left"/>
      <w:pPr>
        <w:ind w:left="43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7A9B6ECF"/>
    <w:multiLevelType w:val="hybridMultilevel"/>
    <w:tmpl w:val="9E92ED92"/>
    <w:lvl w:ilvl="0" w:tplc="541E59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3E2"/>
    <w:rsid w:val="000061F6"/>
    <w:rsid w:val="00034C54"/>
    <w:rsid w:val="00045733"/>
    <w:rsid w:val="000564E2"/>
    <w:rsid w:val="00063A93"/>
    <w:rsid w:val="0007676E"/>
    <w:rsid w:val="000B1ACD"/>
    <w:rsid w:val="0014254D"/>
    <w:rsid w:val="00156382"/>
    <w:rsid w:val="001E44A5"/>
    <w:rsid w:val="00201661"/>
    <w:rsid w:val="00264C2D"/>
    <w:rsid w:val="00275089"/>
    <w:rsid w:val="0029371D"/>
    <w:rsid w:val="002C120D"/>
    <w:rsid w:val="00320C6F"/>
    <w:rsid w:val="0039021D"/>
    <w:rsid w:val="00401A0C"/>
    <w:rsid w:val="00484BEC"/>
    <w:rsid w:val="004A0D4E"/>
    <w:rsid w:val="004E73E2"/>
    <w:rsid w:val="00567BAD"/>
    <w:rsid w:val="005D2F80"/>
    <w:rsid w:val="00605C2A"/>
    <w:rsid w:val="007F6C65"/>
    <w:rsid w:val="008E2F20"/>
    <w:rsid w:val="00985E6D"/>
    <w:rsid w:val="009E4D6A"/>
    <w:rsid w:val="00A74725"/>
    <w:rsid w:val="00AD4D81"/>
    <w:rsid w:val="00B06084"/>
    <w:rsid w:val="00B060DA"/>
    <w:rsid w:val="00B17782"/>
    <w:rsid w:val="00C356D2"/>
    <w:rsid w:val="00CB6E86"/>
    <w:rsid w:val="00CD6014"/>
    <w:rsid w:val="00D14D67"/>
    <w:rsid w:val="00D30EBF"/>
    <w:rsid w:val="00DA766E"/>
    <w:rsid w:val="00E40128"/>
    <w:rsid w:val="00E5625D"/>
    <w:rsid w:val="00EC2780"/>
    <w:rsid w:val="00EE07EC"/>
    <w:rsid w:val="00EE0C96"/>
    <w:rsid w:val="00F10897"/>
    <w:rsid w:val="00F57F14"/>
    <w:rsid w:val="00F67FBD"/>
    <w:rsid w:val="00F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05A6"/>
  <w15:docId w15:val="{C96997D3-B062-4A34-B9CE-E35A9807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7676E"/>
    <w:rPr>
      <w:b/>
      <w:bCs/>
    </w:rPr>
  </w:style>
  <w:style w:type="character" w:styleId="a6">
    <w:name w:val="Hyperlink"/>
    <w:basedOn w:val="a0"/>
    <w:uiPriority w:val="99"/>
    <w:semiHidden/>
    <w:unhideWhenUsed/>
    <w:rsid w:val="00034C5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arkivoda.gov.ua/content/documents/1026/102538/files/%D0%A1%D1%82%D1%80%D0%B0%D1%82%D0%B5%D0%B3%D1%96%D1%8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B27A-11E1-4223-BFB7-9C1BF194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Пользователь</cp:lastModifiedBy>
  <cp:revision>10</cp:revision>
  <cp:lastPrinted>2021-04-06T06:56:00Z</cp:lastPrinted>
  <dcterms:created xsi:type="dcterms:W3CDTF">2021-11-11T20:23:00Z</dcterms:created>
  <dcterms:modified xsi:type="dcterms:W3CDTF">2021-11-24T18:21:00Z</dcterms:modified>
</cp:coreProperties>
</file>