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1" w:type="dxa"/>
        <w:tblLook w:val="0000" w:firstRow="0" w:lastRow="0" w:firstColumn="0" w:lastColumn="0" w:noHBand="0" w:noVBand="0"/>
      </w:tblPr>
      <w:tblGrid>
        <w:gridCol w:w="9741"/>
      </w:tblGrid>
      <w:tr w:rsidR="00F351D6" w:rsidRPr="00513997" w14:paraId="0F9CF667" w14:textId="77777777" w:rsidTr="008030BC">
        <w:trPr>
          <w:trHeight w:val="949"/>
        </w:trPr>
        <w:tc>
          <w:tcPr>
            <w:tcW w:w="9741" w:type="dxa"/>
          </w:tcPr>
          <w:p w14:paraId="5BCE25B9" w14:textId="3C8D91BE" w:rsidR="00CA12DF" w:rsidRPr="00CA12DF" w:rsidRDefault="00111E86" w:rsidP="00CA12DF">
            <w:pPr>
              <w:spacing w:line="259" w:lineRule="auto"/>
              <w:jc w:val="center"/>
              <w:rPr>
                <w:rFonts w:eastAsia="Calibri"/>
                <w:b/>
                <w:sz w:val="28"/>
                <w:szCs w:val="28"/>
                <w:lang w:val="uk-UA" w:eastAsia="en-US"/>
              </w:rPr>
            </w:pPr>
            <w:r>
              <w:rPr>
                <w:rFonts w:eastAsia="Calibri"/>
                <w:noProof/>
                <w:sz w:val="28"/>
                <w:szCs w:val="28"/>
                <w:lang w:val="uk-UA" w:eastAsia="uk-UA"/>
              </w:rPr>
              <w:drawing>
                <wp:inline distT="0" distB="0" distL="0" distR="0" wp14:anchorId="183F9E41" wp14:editId="2C1F019C">
                  <wp:extent cx="571500" cy="6286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lum bright="24000" contrast="30000"/>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solidFill>
                            <a:srgbClr val="000000"/>
                          </a:solidFill>
                          <a:ln>
                            <a:noFill/>
                          </a:ln>
                        </pic:spPr>
                      </pic:pic>
                    </a:graphicData>
                  </a:graphic>
                </wp:inline>
              </w:drawing>
            </w:r>
            <w:r w:rsidR="00CA12DF" w:rsidRPr="00CA12DF">
              <w:rPr>
                <w:rFonts w:eastAsia="Calibri"/>
                <w:sz w:val="28"/>
                <w:szCs w:val="28"/>
                <w:lang w:val="uk-UA" w:eastAsia="en-US"/>
              </w:rPr>
              <w:t xml:space="preserve">                                           </w:t>
            </w:r>
          </w:p>
          <w:p w14:paraId="0E8A1B6D" w14:textId="77777777" w:rsidR="00CA12DF" w:rsidRPr="00CA12DF" w:rsidRDefault="00CA12DF" w:rsidP="00CA12DF">
            <w:pPr>
              <w:spacing w:line="259" w:lineRule="auto"/>
              <w:jc w:val="center"/>
              <w:rPr>
                <w:rFonts w:eastAsia="Calibri"/>
                <w:b/>
                <w:sz w:val="28"/>
                <w:szCs w:val="28"/>
                <w:lang w:val="uk-UA" w:eastAsia="en-US"/>
              </w:rPr>
            </w:pPr>
            <w:r w:rsidRPr="00CA12DF">
              <w:rPr>
                <w:rFonts w:eastAsia="Calibri"/>
                <w:b/>
                <w:bCs/>
                <w:color w:val="212529"/>
                <w:sz w:val="28"/>
                <w:szCs w:val="28"/>
                <w:lang w:val="uk-UA"/>
              </w:rPr>
              <w:t xml:space="preserve">  </w:t>
            </w:r>
            <w:r w:rsidRPr="00CA12DF">
              <w:rPr>
                <w:b/>
                <w:bCs/>
                <w:color w:val="212529"/>
                <w:sz w:val="28"/>
                <w:szCs w:val="28"/>
                <w:lang w:val="uk-UA"/>
              </w:rPr>
              <w:t xml:space="preserve">У К Р А Ї Н А                                                       </w:t>
            </w:r>
          </w:p>
          <w:p w14:paraId="634AE9AE" w14:textId="77777777" w:rsidR="00CA12DF" w:rsidRPr="00CA12DF" w:rsidRDefault="00CA12DF" w:rsidP="00CA12DF">
            <w:pPr>
              <w:spacing w:line="259" w:lineRule="auto"/>
              <w:jc w:val="center"/>
              <w:rPr>
                <w:b/>
                <w:bCs/>
                <w:color w:val="212529"/>
                <w:sz w:val="28"/>
                <w:szCs w:val="28"/>
                <w:lang w:val="uk-UA"/>
              </w:rPr>
            </w:pPr>
            <w:r w:rsidRPr="00CA12DF">
              <w:rPr>
                <w:b/>
                <w:bCs/>
                <w:color w:val="212529"/>
                <w:sz w:val="28"/>
                <w:szCs w:val="28"/>
                <w:lang w:val="uk-UA"/>
              </w:rPr>
              <w:t xml:space="preserve">БОРОДІНСЬКА СЕЛИЩНА РАДА </w:t>
            </w:r>
          </w:p>
          <w:p w14:paraId="4BF3A42F" w14:textId="77777777" w:rsidR="00CA12DF" w:rsidRPr="00CA12DF" w:rsidRDefault="00CA12DF" w:rsidP="00CA12DF">
            <w:pPr>
              <w:spacing w:line="259" w:lineRule="auto"/>
              <w:jc w:val="center"/>
              <w:rPr>
                <w:b/>
                <w:bCs/>
                <w:color w:val="212529"/>
                <w:sz w:val="28"/>
                <w:szCs w:val="28"/>
                <w:lang w:val="uk-UA"/>
              </w:rPr>
            </w:pPr>
            <w:r w:rsidRPr="00CA12DF">
              <w:rPr>
                <w:b/>
                <w:bCs/>
                <w:color w:val="212529"/>
                <w:sz w:val="28"/>
                <w:szCs w:val="28"/>
                <w:lang w:val="uk-UA"/>
              </w:rPr>
              <w:t>БОЛГРАДСЬКИЙ РАЙОН ОДЕСЬКА ОБЛАСТЬ</w:t>
            </w:r>
          </w:p>
          <w:p w14:paraId="5CEE6F19" w14:textId="77777777" w:rsidR="00CA12DF" w:rsidRPr="00CA12DF" w:rsidRDefault="00CA12DF" w:rsidP="00CA12DF">
            <w:pPr>
              <w:spacing w:line="259" w:lineRule="auto"/>
              <w:jc w:val="center"/>
              <w:rPr>
                <w:b/>
                <w:bCs/>
                <w:color w:val="212529"/>
                <w:sz w:val="28"/>
                <w:szCs w:val="28"/>
                <w:lang w:val="uk-UA"/>
              </w:rPr>
            </w:pPr>
            <w:r w:rsidRPr="00CA12DF">
              <w:rPr>
                <w:b/>
                <w:bCs/>
                <w:color w:val="212529"/>
                <w:sz w:val="28"/>
                <w:szCs w:val="28"/>
                <w:lang w:val="uk-UA"/>
              </w:rPr>
              <w:t xml:space="preserve">68540, смт. Бородіно, вул. Миру, 132, </w:t>
            </w:r>
            <w:proofErr w:type="spellStart"/>
            <w:r w:rsidRPr="00CA12DF">
              <w:rPr>
                <w:b/>
                <w:bCs/>
                <w:color w:val="212529"/>
                <w:sz w:val="28"/>
                <w:szCs w:val="28"/>
                <w:lang w:val="uk-UA"/>
              </w:rPr>
              <w:t>тел</w:t>
            </w:r>
            <w:proofErr w:type="spellEnd"/>
            <w:r w:rsidRPr="00CA12DF">
              <w:rPr>
                <w:b/>
                <w:bCs/>
                <w:color w:val="212529"/>
                <w:sz w:val="28"/>
                <w:szCs w:val="28"/>
                <w:lang w:val="uk-UA"/>
              </w:rPr>
              <w:t>. (04847) 2-10-61</w:t>
            </w:r>
          </w:p>
          <w:p w14:paraId="4228EB9F" w14:textId="77777777" w:rsidR="00A51F93" w:rsidRPr="00513997" w:rsidRDefault="00A51F93" w:rsidP="00A51F93">
            <w:pPr>
              <w:pStyle w:val="a6"/>
              <w:jc w:val="center"/>
              <w:rPr>
                <w:b/>
                <w:sz w:val="28"/>
                <w:szCs w:val="28"/>
                <w:lang w:val="uk-UA"/>
              </w:rPr>
            </w:pPr>
          </w:p>
          <w:p w14:paraId="36E40EED" w14:textId="77777777" w:rsidR="00A51F93" w:rsidRPr="00513997" w:rsidRDefault="00A51F93" w:rsidP="003347BA">
            <w:pPr>
              <w:pStyle w:val="a6"/>
              <w:jc w:val="center"/>
              <w:rPr>
                <w:b/>
                <w:sz w:val="28"/>
                <w:szCs w:val="28"/>
                <w:lang w:val="uk-UA"/>
              </w:rPr>
            </w:pPr>
            <w:r w:rsidRPr="00513997">
              <w:rPr>
                <w:b/>
                <w:sz w:val="28"/>
                <w:szCs w:val="28"/>
                <w:lang w:val="uk-UA"/>
              </w:rPr>
              <w:t>ВИКОНАВЧИЙ КОМІТЕТ</w:t>
            </w:r>
          </w:p>
          <w:p w14:paraId="661D5D9B" w14:textId="5F126C65" w:rsidR="00F351D6" w:rsidRPr="00513997" w:rsidRDefault="00A51F93" w:rsidP="003347BA">
            <w:pPr>
              <w:pStyle w:val="a6"/>
              <w:jc w:val="center"/>
              <w:rPr>
                <w:b/>
                <w:bCs/>
                <w:spacing w:val="100"/>
                <w:sz w:val="28"/>
                <w:szCs w:val="28"/>
                <w:lang w:val="uk-UA"/>
              </w:rPr>
            </w:pPr>
            <w:r w:rsidRPr="00513997">
              <w:rPr>
                <w:b/>
                <w:bCs/>
                <w:spacing w:val="100"/>
                <w:sz w:val="28"/>
                <w:szCs w:val="28"/>
                <w:lang w:val="uk-UA"/>
              </w:rPr>
              <w:t>Р</w:t>
            </w:r>
            <w:r w:rsidR="00826B68" w:rsidRPr="00513997">
              <w:rPr>
                <w:b/>
                <w:bCs/>
                <w:spacing w:val="100"/>
                <w:sz w:val="28"/>
                <w:szCs w:val="28"/>
                <w:lang w:val="uk-UA"/>
              </w:rPr>
              <w:t>І</w:t>
            </w:r>
            <w:r w:rsidRPr="00513997">
              <w:rPr>
                <w:b/>
                <w:bCs/>
                <w:spacing w:val="100"/>
                <w:sz w:val="28"/>
                <w:szCs w:val="28"/>
                <w:lang w:val="uk-UA"/>
              </w:rPr>
              <w:t>ШЕННЯ</w:t>
            </w:r>
          </w:p>
        </w:tc>
      </w:tr>
      <w:tr w:rsidR="00F351D6" w:rsidRPr="00513997" w14:paraId="4F4EA2DD" w14:textId="77777777" w:rsidTr="008030BC">
        <w:tc>
          <w:tcPr>
            <w:tcW w:w="9741" w:type="dxa"/>
          </w:tcPr>
          <w:p w14:paraId="13A580E6" w14:textId="77777777" w:rsidR="00F351D6" w:rsidRPr="00513997" w:rsidRDefault="00F351D6" w:rsidP="008030BC">
            <w:pPr>
              <w:tabs>
                <w:tab w:val="left" w:pos="4731"/>
              </w:tabs>
              <w:ind w:right="-14"/>
              <w:jc w:val="center"/>
              <w:rPr>
                <w:color w:val="000000"/>
                <w:sz w:val="28"/>
                <w:szCs w:val="28"/>
                <w:lang w:val="uk-UA"/>
              </w:rPr>
            </w:pPr>
          </w:p>
        </w:tc>
      </w:tr>
      <w:tr w:rsidR="00F351D6" w:rsidRPr="00513997" w14:paraId="7DDAA812" w14:textId="77777777" w:rsidTr="008030BC">
        <w:tc>
          <w:tcPr>
            <w:tcW w:w="9741" w:type="dxa"/>
          </w:tcPr>
          <w:p w14:paraId="16CAD1AD" w14:textId="77777777" w:rsidR="00F351D6" w:rsidRPr="00513997" w:rsidRDefault="00F351D6" w:rsidP="008030BC">
            <w:pPr>
              <w:pStyle w:val="6"/>
              <w:tabs>
                <w:tab w:val="left" w:pos="2760"/>
                <w:tab w:val="left" w:pos="4731"/>
              </w:tabs>
              <w:ind w:right="-14"/>
              <w:jc w:val="center"/>
              <w:rPr>
                <w:sz w:val="28"/>
                <w:szCs w:val="28"/>
              </w:rPr>
            </w:pPr>
          </w:p>
        </w:tc>
      </w:tr>
    </w:tbl>
    <w:p w14:paraId="486EACA8" w14:textId="32D91B07" w:rsidR="00F351D6" w:rsidRPr="00513997" w:rsidRDefault="00FC3692" w:rsidP="003347BA">
      <w:pPr>
        <w:jc w:val="both"/>
        <w:rPr>
          <w:color w:val="000000"/>
          <w:sz w:val="28"/>
          <w:szCs w:val="28"/>
          <w:lang w:val="uk-UA"/>
        </w:rPr>
      </w:pPr>
      <w:r>
        <w:rPr>
          <w:color w:val="000000"/>
          <w:sz w:val="28"/>
          <w:szCs w:val="28"/>
          <w:lang w:val="uk-UA"/>
        </w:rPr>
        <w:t>21</w:t>
      </w:r>
      <w:r w:rsidR="00CA12DF" w:rsidRPr="00513997">
        <w:rPr>
          <w:color w:val="000000"/>
          <w:sz w:val="28"/>
          <w:szCs w:val="28"/>
          <w:lang w:val="uk-UA"/>
        </w:rPr>
        <w:t xml:space="preserve"> </w:t>
      </w:r>
      <w:r w:rsidR="00203AAC" w:rsidRPr="00513997">
        <w:rPr>
          <w:color w:val="000000"/>
          <w:sz w:val="28"/>
          <w:szCs w:val="28"/>
          <w:lang w:val="uk-UA"/>
        </w:rPr>
        <w:t>липня</w:t>
      </w:r>
      <w:r w:rsidR="005E6C61" w:rsidRPr="00513997">
        <w:rPr>
          <w:color w:val="000000"/>
          <w:sz w:val="28"/>
          <w:szCs w:val="28"/>
          <w:lang w:val="uk-UA"/>
        </w:rPr>
        <w:t xml:space="preserve"> 2021                                                                        </w:t>
      </w:r>
      <w:r w:rsidR="00E47E9D" w:rsidRPr="00513997">
        <w:rPr>
          <w:color w:val="000000"/>
          <w:sz w:val="28"/>
          <w:szCs w:val="28"/>
          <w:lang w:val="uk-UA"/>
        </w:rPr>
        <w:t xml:space="preserve">          </w:t>
      </w:r>
      <w:r w:rsidR="00CB329E" w:rsidRPr="00513997">
        <w:rPr>
          <w:color w:val="000000"/>
          <w:sz w:val="28"/>
          <w:szCs w:val="28"/>
          <w:lang w:val="uk-UA"/>
        </w:rPr>
        <w:t xml:space="preserve">   </w:t>
      </w:r>
      <w:r w:rsidR="00A85951">
        <w:rPr>
          <w:color w:val="000000"/>
          <w:sz w:val="28"/>
          <w:szCs w:val="28"/>
          <w:lang w:val="uk-UA"/>
        </w:rPr>
        <w:t>№ 60</w:t>
      </w:r>
    </w:p>
    <w:p w14:paraId="58E27515" w14:textId="77777777" w:rsidR="00251568" w:rsidRPr="00513997" w:rsidRDefault="00251568" w:rsidP="00683AAC">
      <w:pPr>
        <w:ind w:right="1841"/>
        <w:jc w:val="both"/>
        <w:rPr>
          <w:b/>
          <w:bCs/>
          <w:sz w:val="28"/>
          <w:szCs w:val="28"/>
          <w:lang w:val="uk-UA"/>
        </w:rPr>
      </w:pPr>
    </w:p>
    <w:p w14:paraId="02B28E7C" w14:textId="77777777" w:rsidR="00203AAC" w:rsidRPr="00513997" w:rsidRDefault="0025259B" w:rsidP="00683AAC">
      <w:pPr>
        <w:ind w:right="1841"/>
        <w:jc w:val="both"/>
        <w:rPr>
          <w:b/>
          <w:sz w:val="28"/>
          <w:szCs w:val="28"/>
          <w:lang w:val="uk-UA"/>
        </w:rPr>
      </w:pPr>
      <w:r w:rsidRPr="00513997">
        <w:rPr>
          <w:b/>
          <w:bCs/>
          <w:sz w:val="28"/>
          <w:szCs w:val="28"/>
          <w:lang w:val="uk-UA"/>
        </w:rPr>
        <w:t xml:space="preserve">Про </w:t>
      </w:r>
      <w:r w:rsidR="00253EE2" w:rsidRPr="00513997">
        <w:rPr>
          <w:b/>
          <w:bCs/>
          <w:sz w:val="28"/>
          <w:szCs w:val="28"/>
          <w:lang w:val="uk-UA"/>
        </w:rPr>
        <w:t xml:space="preserve">затвердження </w:t>
      </w:r>
      <w:r w:rsidR="00203AAC" w:rsidRPr="00513997">
        <w:rPr>
          <w:b/>
          <w:bCs/>
          <w:sz w:val="28"/>
          <w:szCs w:val="28"/>
          <w:lang w:val="uk-UA"/>
        </w:rPr>
        <w:t xml:space="preserve"> протоколу </w:t>
      </w:r>
      <w:r w:rsidR="00203AAC" w:rsidRPr="00513997">
        <w:rPr>
          <w:b/>
          <w:sz w:val="28"/>
          <w:szCs w:val="28"/>
          <w:lang w:val="uk-UA"/>
        </w:rPr>
        <w:t xml:space="preserve">засідання місцевої комісії </w:t>
      </w:r>
    </w:p>
    <w:p w14:paraId="1710D516" w14:textId="77777777" w:rsidR="00203AAC" w:rsidRPr="00513997" w:rsidRDefault="00203AAC" w:rsidP="00683AAC">
      <w:pPr>
        <w:ind w:right="1841"/>
        <w:jc w:val="both"/>
        <w:rPr>
          <w:b/>
          <w:sz w:val="28"/>
          <w:szCs w:val="28"/>
          <w:lang w:val="uk-UA"/>
        </w:rPr>
      </w:pPr>
      <w:r w:rsidRPr="00513997">
        <w:rPr>
          <w:b/>
          <w:sz w:val="28"/>
          <w:szCs w:val="28"/>
          <w:lang w:val="uk-UA"/>
        </w:rPr>
        <w:t>з питань формування пропозицій  щодо потреби в субвенції</w:t>
      </w:r>
    </w:p>
    <w:p w14:paraId="7BCB5CA5" w14:textId="77777777" w:rsidR="00203AAC" w:rsidRPr="00513997" w:rsidRDefault="00203AAC" w:rsidP="00683AAC">
      <w:pPr>
        <w:ind w:right="1841"/>
        <w:jc w:val="both"/>
        <w:rPr>
          <w:b/>
          <w:sz w:val="28"/>
          <w:szCs w:val="28"/>
          <w:lang w:val="uk-UA"/>
        </w:rPr>
      </w:pPr>
      <w:r w:rsidRPr="00513997">
        <w:rPr>
          <w:b/>
          <w:sz w:val="28"/>
          <w:szCs w:val="28"/>
          <w:lang w:val="uk-UA"/>
        </w:rPr>
        <w:t xml:space="preserve">з державного бюджету місцевим бюджетам на проектні, </w:t>
      </w:r>
    </w:p>
    <w:p w14:paraId="43AE2ADD" w14:textId="77777777" w:rsidR="00203AAC" w:rsidRPr="00513997" w:rsidRDefault="00203AAC" w:rsidP="00683AAC">
      <w:pPr>
        <w:ind w:right="1841"/>
        <w:jc w:val="both"/>
        <w:rPr>
          <w:b/>
          <w:sz w:val="28"/>
          <w:szCs w:val="28"/>
          <w:lang w:val="uk-UA"/>
        </w:rPr>
      </w:pPr>
      <w:r w:rsidRPr="00513997">
        <w:rPr>
          <w:b/>
          <w:sz w:val="28"/>
          <w:szCs w:val="28"/>
          <w:lang w:val="uk-UA"/>
        </w:rPr>
        <w:t xml:space="preserve">будівельно-ремонтні роботи, придбання житла та приміщень </w:t>
      </w:r>
    </w:p>
    <w:p w14:paraId="0BAF431E" w14:textId="77777777" w:rsidR="00203AAC" w:rsidRPr="00513997" w:rsidRDefault="00203AAC" w:rsidP="00683AAC">
      <w:pPr>
        <w:ind w:right="1841"/>
        <w:jc w:val="both"/>
        <w:rPr>
          <w:b/>
          <w:sz w:val="28"/>
          <w:szCs w:val="28"/>
          <w:lang w:val="uk-UA"/>
        </w:rPr>
      </w:pPr>
      <w:r w:rsidRPr="00513997">
        <w:rPr>
          <w:b/>
          <w:sz w:val="28"/>
          <w:szCs w:val="28"/>
          <w:lang w:val="uk-UA"/>
        </w:rPr>
        <w:t xml:space="preserve">для розвитку сімейних та інших форм виховання, наближених </w:t>
      </w:r>
    </w:p>
    <w:p w14:paraId="5DAE9FC7" w14:textId="77777777" w:rsidR="00251568" w:rsidRPr="00513997" w:rsidRDefault="00203AAC" w:rsidP="00683AAC">
      <w:pPr>
        <w:ind w:right="1841"/>
        <w:jc w:val="both"/>
        <w:rPr>
          <w:b/>
          <w:sz w:val="28"/>
          <w:szCs w:val="28"/>
          <w:lang w:val="uk-UA"/>
        </w:rPr>
      </w:pPr>
      <w:r w:rsidRPr="00513997">
        <w:rPr>
          <w:b/>
          <w:sz w:val="28"/>
          <w:szCs w:val="28"/>
          <w:lang w:val="uk-UA"/>
        </w:rPr>
        <w:t>до сімейних, підтримку малих групових будинків та забезпечення</w:t>
      </w:r>
      <w:r w:rsidR="00683AAC" w:rsidRPr="00513997">
        <w:rPr>
          <w:b/>
          <w:sz w:val="28"/>
          <w:szCs w:val="28"/>
          <w:lang w:val="uk-UA"/>
        </w:rPr>
        <w:t xml:space="preserve"> </w:t>
      </w:r>
      <w:r w:rsidRPr="00513997">
        <w:rPr>
          <w:b/>
          <w:sz w:val="28"/>
          <w:szCs w:val="28"/>
          <w:lang w:val="uk-UA"/>
        </w:rPr>
        <w:t xml:space="preserve">житлом дітей-сиріт, дітей, позбавлених батьківського піклування, осіб з їх числа. </w:t>
      </w:r>
    </w:p>
    <w:p w14:paraId="0F3472E2" w14:textId="77777777" w:rsidR="0025259B" w:rsidRPr="00513997" w:rsidRDefault="0025259B" w:rsidP="00F351D6">
      <w:pPr>
        <w:ind w:right="-365"/>
        <w:rPr>
          <w:bCs/>
          <w:sz w:val="28"/>
          <w:szCs w:val="28"/>
          <w:lang w:val="uk-UA"/>
        </w:rPr>
      </w:pPr>
    </w:p>
    <w:p w14:paraId="6A27F68E" w14:textId="77777777" w:rsidR="00203AAC" w:rsidRPr="00513997" w:rsidRDefault="00DE1594" w:rsidP="00203AAC">
      <w:pPr>
        <w:ind w:firstLine="539"/>
        <w:jc w:val="both"/>
        <w:rPr>
          <w:sz w:val="28"/>
          <w:szCs w:val="28"/>
          <w:lang w:val="uk-UA"/>
        </w:rPr>
      </w:pPr>
      <w:r w:rsidRPr="00513997">
        <w:rPr>
          <w:sz w:val="28"/>
          <w:szCs w:val="28"/>
          <w:shd w:val="clear" w:color="auto" w:fill="FFFFFF"/>
          <w:lang w:val="uk-UA"/>
        </w:rPr>
        <w:t xml:space="preserve">Відповідно до </w:t>
      </w:r>
      <w:r w:rsidR="00EE1172" w:rsidRPr="00513997">
        <w:rPr>
          <w:sz w:val="28"/>
          <w:szCs w:val="28"/>
          <w:shd w:val="clear" w:color="auto" w:fill="FFFFFF"/>
          <w:lang w:val="uk-UA"/>
        </w:rPr>
        <w:t>Закону України «Про місцеве самоврядування в Україні»,</w:t>
      </w:r>
      <w:r w:rsidR="00EE1172" w:rsidRPr="00513997">
        <w:rPr>
          <w:rFonts w:eastAsia="Calibri"/>
          <w:sz w:val="28"/>
          <w:szCs w:val="28"/>
          <w:lang w:val="uk-UA" w:eastAsia="en-US"/>
        </w:rPr>
        <w:t xml:space="preserve"> </w:t>
      </w:r>
      <w:r w:rsidR="00203AAC" w:rsidRPr="00513997">
        <w:rPr>
          <w:rFonts w:eastAsia="Calibri"/>
          <w:sz w:val="28"/>
          <w:szCs w:val="28"/>
          <w:lang w:val="uk-UA" w:eastAsia="en-US"/>
        </w:rPr>
        <w:t xml:space="preserve">статті 25 </w:t>
      </w:r>
      <w:r w:rsidRPr="00513997">
        <w:rPr>
          <w:rFonts w:eastAsia="Calibri"/>
          <w:sz w:val="28"/>
          <w:szCs w:val="28"/>
          <w:lang w:val="uk-UA" w:eastAsia="en-US"/>
        </w:rPr>
        <w:t>Закону У</w:t>
      </w:r>
      <w:r w:rsidR="0025259B" w:rsidRPr="00513997">
        <w:rPr>
          <w:rFonts w:eastAsia="Calibri"/>
          <w:sz w:val="28"/>
          <w:szCs w:val="28"/>
          <w:lang w:val="uk-UA" w:eastAsia="en-US"/>
        </w:rPr>
        <w:t>країни «Про охорону дитинства», стат</w:t>
      </w:r>
      <w:r w:rsidR="00203AAC" w:rsidRPr="00513997">
        <w:rPr>
          <w:rFonts w:eastAsia="Calibri"/>
          <w:sz w:val="28"/>
          <w:szCs w:val="28"/>
          <w:lang w:val="uk-UA" w:eastAsia="en-US"/>
        </w:rPr>
        <w:t>ті 33 Закону України «Про забезпечення організаційно-правових умов соціального захисту дітей – сиріт, дітей, позбавлених батьківського піклування», пункту 10</w:t>
      </w:r>
      <w:r w:rsidR="0025259B" w:rsidRPr="00513997">
        <w:rPr>
          <w:rFonts w:eastAsia="Calibri"/>
          <w:sz w:val="28"/>
          <w:szCs w:val="28"/>
          <w:lang w:val="uk-UA" w:eastAsia="en-US"/>
        </w:rPr>
        <w:t xml:space="preserve"> </w:t>
      </w:r>
      <w:r w:rsidR="00203AAC" w:rsidRPr="00513997">
        <w:rPr>
          <w:sz w:val="28"/>
          <w:szCs w:val="28"/>
          <w:lang w:val="uk-UA"/>
        </w:rPr>
        <w:t xml:space="preserve">Порядку та умов надання субвенції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затверджених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w:t>
      </w:r>
      <w:r w:rsidR="00CA12DF" w:rsidRPr="00513997">
        <w:rPr>
          <w:sz w:val="28"/>
          <w:szCs w:val="28"/>
          <w:lang w:val="uk-UA"/>
        </w:rPr>
        <w:t>виконавчий комітет Бородін</w:t>
      </w:r>
      <w:r w:rsidR="00AA2F7E" w:rsidRPr="00513997">
        <w:rPr>
          <w:sz w:val="28"/>
          <w:szCs w:val="28"/>
          <w:lang w:val="uk-UA"/>
        </w:rPr>
        <w:t>ської селищної ради вирішив</w:t>
      </w:r>
      <w:r w:rsidR="00203AAC" w:rsidRPr="00513997">
        <w:rPr>
          <w:sz w:val="28"/>
          <w:szCs w:val="28"/>
          <w:lang w:val="uk-UA"/>
        </w:rPr>
        <w:t>:</w:t>
      </w:r>
    </w:p>
    <w:p w14:paraId="1A2A971B" w14:textId="77777777" w:rsidR="00203AAC" w:rsidRPr="00513997" w:rsidRDefault="00203AAC" w:rsidP="00203AAC">
      <w:pPr>
        <w:ind w:firstLine="539"/>
        <w:jc w:val="both"/>
        <w:rPr>
          <w:sz w:val="28"/>
          <w:szCs w:val="28"/>
          <w:lang w:val="uk-UA"/>
        </w:rPr>
      </w:pPr>
    </w:p>
    <w:p w14:paraId="6EF3A166" w14:textId="77777777" w:rsidR="00203AAC" w:rsidRPr="00513997" w:rsidRDefault="0014105D" w:rsidP="00203AAC">
      <w:pPr>
        <w:ind w:right="-5" w:firstLine="567"/>
        <w:jc w:val="both"/>
        <w:rPr>
          <w:sz w:val="28"/>
          <w:szCs w:val="28"/>
          <w:lang w:val="uk-UA"/>
        </w:rPr>
      </w:pPr>
      <w:r w:rsidRPr="00513997">
        <w:rPr>
          <w:sz w:val="28"/>
          <w:szCs w:val="28"/>
          <w:lang w:val="uk-UA"/>
        </w:rPr>
        <w:t xml:space="preserve">1. </w:t>
      </w:r>
      <w:r w:rsidR="00203AAC" w:rsidRPr="00513997">
        <w:rPr>
          <w:sz w:val="28"/>
          <w:szCs w:val="28"/>
          <w:lang w:val="uk-UA"/>
        </w:rPr>
        <w:t xml:space="preserve">Затвердити протокол </w:t>
      </w:r>
      <w:r w:rsidRPr="00513997">
        <w:rPr>
          <w:sz w:val="28"/>
          <w:szCs w:val="28"/>
          <w:lang w:val="uk-UA"/>
        </w:rPr>
        <w:t xml:space="preserve">засідання </w:t>
      </w:r>
      <w:r w:rsidR="00203AAC" w:rsidRPr="00513997">
        <w:rPr>
          <w:sz w:val="28"/>
          <w:szCs w:val="28"/>
          <w:lang w:val="uk-UA"/>
        </w:rPr>
        <w:t>місцевої комісії з питань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00CA12DF" w:rsidRPr="00513997">
        <w:rPr>
          <w:sz w:val="28"/>
          <w:szCs w:val="28"/>
          <w:lang w:val="uk-UA"/>
        </w:rPr>
        <w:t xml:space="preserve"> № 1 від 07</w:t>
      </w:r>
      <w:r w:rsidR="00542D24" w:rsidRPr="00513997">
        <w:rPr>
          <w:sz w:val="28"/>
          <w:szCs w:val="28"/>
          <w:lang w:val="uk-UA"/>
        </w:rPr>
        <w:t>.07.2021</w:t>
      </w:r>
      <w:r w:rsidRPr="00513997">
        <w:rPr>
          <w:sz w:val="28"/>
          <w:szCs w:val="28"/>
          <w:lang w:val="uk-UA"/>
        </w:rPr>
        <w:t xml:space="preserve"> (додається)</w:t>
      </w:r>
      <w:r w:rsidR="00203AAC" w:rsidRPr="00513997">
        <w:rPr>
          <w:sz w:val="28"/>
          <w:szCs w:val="28"/>
          <w:lang w:val="uk-UA"/>
        </w:rPr>
        <w:t xml:space="preserve">. </w:t>
      </w:r>
    </w:p>
    <w:p w14:paraId="1383C7E9" w14:textId="77777777" w:rsidR="00251568" w:rsidRPr="00513997" w:rsidRDefault="00251568" w:rsidP="00203AAC">
      <w:pPr>
        <w:ind w:right="-5" w:firstLine="567"/>
        <w:jc w:val="both"/>
        <w:rPr>
          <w:sz w:val="28"/>
          <w:szCs w:val="28"/>
          <w:lang w:val="uk-UA"/>
        </w:rPr>
      </w:pPr>
    </w:p>
    <w:p w14:paraId="4198E0E1" w14:textId="77777777" w:rsidR="00203AAC" w:rsidRDefault="00251568" w:rsidP="00513997">
      <w:pPr>
        <w:ind w:firstLine="567"/>
        <w:jc w:val="both"/>
        <w:rPr>
          <w:sz w:val="28"/>
          <w:szCs w:val="28"/>
          <w:lang w:val="uk-UA"/>
        </w:rPr>
      </w:pPr>
      <w:r w:rsidRPr="00513997">
        <w:rPr>
          <w:sz w:val="28"/>
          <w:szCs w:val="28"/>
          <w:lang w:val="uk-UA"/>
        </w:rPr>
        <w:t xml:space="preserve">2. Контроль за виконанням рішення покласти на заступника </w:t>
      </w:r>
      <w:r w:rsidR="00206BD5" w:rsidRPr="00513997">
        <w:rPr>
          <w:sz w:val="28"/>
          <w:szCs w:val="28"/>
          <w:lang w:val="uk-UA"/>
        </w:rPr>
        <w:t xml:space="preserve">селищного </w:t>
      </w:r>
      <w:r w:rsidRPr="00513997">
        <w:rPr>
          <w:sz w:val="28"/>
          <w:szCs w:val="28"/>
          <w:lang w:val="uk-UA"/>
        </w:rPr>
        <w:t xml:space="preserve">голови з питань </w:t>
      </w:r>
      <w:r w:rsidR="003347BA" w:rsidRPr="00513997">
        <w:rPr>
          <w:sz w:val="28"/>
          <w:szCs w:val="28"/>
          <w:lang w:val="uk-UA" w:eastAsia="uk-UA"/>
        </w:rPr>
        <w:t>виконавчих органів ради</w:t>
      </w:r>
      <w:r w:rsidR="003347BA" w:rsidRPr="00513997">
        <w:rPr>
          <w:sz w:val="28"/>
          <w:szCs w:val="28"/>
          <w:lang w:val="uk-UA"/>
        </w:rPr>
        <w:t>.</w:t>
      </w:r>
      <w:r w:rsidRPr="00513997">
        <w:rPr>
          <w:sz w:val="28"/>
          <w:szCs w:val="28"/>
          <w:lang w:val="uk-UA"/>
        </w:rPr>
        <w:t xml:space="preserve">   </w:t>
      </w:r>
    </w:p>
    <w:p w14:paraId="20F7EA29" w14:textId="77777777" w:rsidR="00513997" w:rsidRPr="00513997" w:rsidRDefault="00513997" w:rsidP="00513997">
      <w:pPr>
        <w:ind w:firstLine="567"/>
        <w:jc w:val="both"/>
        <w:rPr>
          <w:sz w:val="28"/>
          <w:szCs w:val="28"/>
          <w:lang w:val="uk-UA"/>
        </w:rPr>
      </w:pPr>
    </w:p>
    <w:p w14:paraId="61DEF93D" w14:textId="77777777" w:rsidR="00203AAC" w:rsidRPr="00513997" w:rsidRDefault="003347BA" w:rsidP="00203AAC">
      <w:pPr>
        <w:ind w:firstLine="539"/>
        <w:jc w:val="both"/>
        <w:rPr>
          <w:b/>
          <w:sz w:val="28"/>
          <w:szCs w:val="28"/>
          <w:lang w:val="uk-UA"/>
        </w:rPr>
      </w:pPr>
      <w:r w:rsidRPr="00513997">
        <w:rPr>
          <w:b/>
          <w:sz w:val="28"/>
          <w:szCs w:val="28"/>
          <w:lang w:val="uk-UA"/>
        </w:rPr>
        <w:t>Бородін</w:t>
      </w:r>
      <w:r w:rsidR="0014105D" w:rsidRPr="00513997">
        <w:rPr>
          <w:b/>
          <w:sz w:val="28"/>
          <w:szCs w:val="28"/>
          <w:lang w:val="uk-UA"/>
        </w:rPr>
        <w:t xml:space="preserve">ський селищний голова          </w:t>
      </w:r>
      <w:r w:rsidRPr="00513997">
        <w:rPr>
          <w:b/>
          <w:sz w:val="28"/>
          <w:szCs w:val="28"/>
          <w:lang w:val="uk-UA"/>
        </w:rPr>
        <w:t xml:space="preserve">                     Іван КЮССЕ</w:t>
      </w:r>
    </w:p>
    <w:p w14:paraId="420C8AE7" w14:textId="77777777" w:rsidR="00251568" w:rsidRPr="00FC3692" w:rsidRDefault="00251568" w:rsidP="00251568">
      <w:pPr>
        <w:ind w:firstLine="5245"/>
        <w:rPr>
          <w:sz w:val="22"/>
          <w:szCs w:val="22"/>
          <w:lang w:val="uk-UA"/>
        </w:rPr>
      </w:pPr>
      <w:r w:rsidRPr="00FC3692">
        <w:rPr>
          <w:sz w:val="22"/>
          <w:szCs w:val="22"/>
          <w:lang w:val="uk-UA"/>
        </w:rPr>
        <w:lastRenderedPageBreak/>
        <w:t>ЗАТВЕРДЖЕНО</w:t>
      </w:r>
    </w:p>
    <w:p w14:paraId="76398F6A" w14:textId="77777777" w:rsidR="00513997" w:rsidRPr="00FC3692" w:rsidRDefault="003347BA" w:rsidP="00251568">
      <w:pPr>
        <w:ind w:firstLine="5245"/>
        <w:rPr>
          <w:sz w:val="22"/>
          <w:szCs w:val="22"/>
          <w:lang w:val="uk-UA"/>
        </w:rPr>
      </w:pPr>
      <w:r w:rsidRPr="00FC3692">
        <w:rPr>
          <w:sz w:val="22"/>
          <w:szCs w:val="22"/>
          <w:lang w:val="uk-UA"/>
        </w:rPr>
        <w:t xml:space="preserve">Рішенням виконкому </w:t>
      </w:r>
    </w:p>
    <w:p w14:paraId="193FCB00" w14:textId="77777777" w:rsidR="00513997" w:rsidRPr="00FC3692" w:rsidRDefault="003347BA" w:rsidP="00513997">
      <w:pPr>
        <w:ind w:firstLine="5245"/>
        <w:rPr>
          <w:sz w:val="22"/>
          <w:szCs w:val="22"/>
          <w:lang w:val="uk-UA"/>
        </w:rPr>
      </w:pPr>
      <w:r w:rsidRPr="00FC3692">
        <w:rPr>
          <w:sz w:val="22"/>
          <w:szCs w:val="22"/>
          <w:lang w:val="uk-UA"/>
        </w:rPr>
        <w:t>Бороді</w:t>
      </w:r>
      <w:r w:rsidR="00251568" w:rsidRPr="00FC3692">
        <w:rPr>
          <w:sz w:val="22"/>
          <w:szCs w:val="22"/>
          <w:lang w:val="uk-UA"/>
        </w:rPr>
        <w:t xml:space="preserve">нської селищної ради </w:t>
      </w:r>
    </w:p>
    <w:p w14:paraId="3F5B6B48" w14:textId="77777777" w:rsidR="00513997" w:rsidRPr="00FC3692" w:rsidRDefault="00251568" w:rsidP="00513997">
      <w:pPr>
        <w:ind w:firstLine="5245"/>
        <w:rPr>
          <w:sz w:val="22"/>
          <w:szCs w:val="22"/>
          <w:lang w:val="uk-UA"/>
        </w:rPr>
      </w:pPr>
      <w:r w:rsidRPr="00FC3692">
        <w:rPr>
          <w:sz w:val="22"/>
          <w:szCs w:val="22"/>
          <w:lang w:val="uk-UA"/>
        </w:rPr>
        <w:t xml:space="preserve">Болградського району </w:t>
      </w:r>
    </w:p>
    <w:p w14:paraId="312F9069" w14:textId="77777777" w:rsidR="00251568" w:rsidRPr="00FC3692" w:rsidRDefault="00251568" w:rsidP="00513997">
      <w:pPr>
        <w:ind w:firstLine="5245"/>
        <w:rPr>
          <w:sz w:val="22"/>
          <w:szCs w:val="22"/>
          <w:lang w:val="uk-UA"/>
        </w:rPr>
      </w:pPr>
      <w:r w:rsidRPr="00FC3692">
        <w:rPr>
          <w:sz w:val="22"/>
          <w:szCs w:val="22"/>
          <w:lang w:val="uk-UA"/>
        </w:rPr>
        <w:t>Одеської області</w:t>
      </w:r>
    </w:p>
    <w:p w14:paraId="08C3CB2A" w14:textId="640CC550" w:rsidR="00251568" w:rsidRPr="00FC3692" w:rsidRDefault="00251568" w:rsidP="00251568">
      <w:pPr>
        <w:ind w:firstLine="5245"/>
        <w:rPr>
          <w:sz w:val="22"/>
          <w:szCs w:val="22"/>
          <w:lang w:val="uk-UA"/>
        </w:rPr>
      </w:pPr>
      <w:r w:rsidRPr="00FC3692">
        <w:rPr>
          <w:sz w:val="22"/>
          <w:szCs w:val="22"/>
          <w:lang w:val="uk-UA"/>
        </w:rPr>
        <w:t>від</w:t>
      </w:r>
      <w:r w:rsidR="003347BA" w:rsidRPr="00FC3692">
        <w:rPr>
          <w:sz w:val="22"/>
          <w:szCs w:val="22"/>
          <w:lang w:val="uk-UA"/>
        </w:rPr>
        <w:t xml:space="preserve"> </w:t>
      </w:r>
      <w:r w:rsidR="00A85951">
        <w:rPr>
          <w:sz w:val="22"/>
          <w:szCs w:val="22"/>
          <w:lang w:val="uk-UA"/>
        </w:rPr>
        <w:t>21</w:t>
      </w:r>
      <w:r w:rsidR="003347BA" w:rsidRPr="00FC3692">
        <w:rPr>
          <w:sz w:val="22"/>
          <w:szCs w:val="22"/>
          <w:lang w:val="uk-UA"/>
        </w:rPr>
        <w:t xml:space="preserve"> липня 2021 р. </w:t>
      </w:r>
      <w:r w:rsidRPr="00FC3692">
        <w:rPr>
          <w:sz w:val="22"/>
          <w:szCs w:val="22"/>
          <w:lang w:val="uk-UA"/>
        </w:rPr>
        <w:t>№</w:t>
      </w:r>
      <w:r w:rsidR="00A85951">
        <w:rPr>
          <w:sz w:val="22"/>
          <w:szCs w:val="22"/>
          <w:lang w:val="uk-UA"/>
        </w:rPr>
        <w:t>60</w:t>
      </w:r>
      <w:bookmarkStart w:id="0" w:name="_GoBack"/>
      <w:bookmarkEnd w:id="0"/>
    </w:p>
    <w:p w14:paraId="24FB16E1" w14:textId="77777777" w:rsidR="00251568" w:rsidRPr="00513997" w:rsidRDefault="00251568" w:rsidP="00251568">
      <w:pPr>
        <w:rPr>
          <w:sz w:val="28"/>
          <w:szCs w:val="28"/>
          <w:lang w:val="uk-UA"/>
        </w:rPr>
      </w:pPr>
    </w:p>
    <w:p w14:paraId="4FA970EE" w14:textId="77777777" w:rsidR="00251568" w:rsidRPr="00513997" w:rsidRDefault="00251568" w:rsidP="00251568">
      <w:pPr>
        <w:jc w:val="center"/>
        <w:rPr>
          <w:b/>
          <w:sz w:val="28"/>
          <w:szCs w:val="28"/>
          <w:lang w:val="uk-UA"/>
        </w:rPr>
      </w:pPr>
      <w:r w:rsidRPr="00513997">
        <w:rPr>
          <w:b/>
          <w:sz w:val="28"/>
          <w:szCs w:val="28"/>
          <w:lang w:val="uk-UA"/>
        </w:rPr>
        <w:t>ПРОТОКОЛ №1</w:t>
      </w:r>
    </w:p>
    <w:p w14:paraId="325E4755" w14:textId="77777777" w:rsidR="00251568" w:rsidRPr="00513997" w:rsidRDefault="00251568" w:rsidP="00251568">
      <w:pPr>
        <w:rPr>
          <w:sz w:val="28"/>
          <w:szCs w:val="28"/>
          <w:lang w:val="uk-UA"/>
        </w:rPr>
      </w:pPr>
    </w:p>
    <w:p w14:paraId="65E35ECB" w14:textId="77777777" w:rsidR="00251568" w:rsidRPr="00513997" w:rsidRDefault="00251568" w:rsidP="00251568">
      <w:pPr>
        <w:ind w:right="-5"/>
        <w:jc w:val="center"/>
        <w:rPr>
          <w:sz w:val="28"/>
          <w:szCs w:val="28"/>
          <w:lang w:val="uk-UA"/>
        </w:rPr>
      </w:pPr>
      <w:r w:rsidRPr="00513997">
        <w:rPr>
          <w:sz w:val="28"/>
          <w:szCs w:val="28"/>
          <w:lang w:val="uk-UA"/>
        </w:rPr>
        <w:t xml:space="preserve">засідання місцевої комісії з питань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
    <w:p w14:paraId="5EB8868F" w14:textId="77777777" w:rsidR="00251568" w:rsidRPr="00513997" w:rsidRDefault="00251568" w:rsidP="00251568">
      <w:pPr>
        <w:ind w:right="-5"/>
        <w:jc w:val="center"/>
        <w:rPr>
          <w:sz w:val="28"/>
          <w:szCs w:val="28"/>
          <w:lang w:val="uk-UA"/>
        </w:rPr>
      </w:pPr>
    </w:p>
    <w:p w14:paraId="680EFC9B" w14:textId="77777777" w:rsidR="00251568" w:rsidRPr="00513997" w:rsidRDefault="003347BA" w:rsidP="00251568">
      <w:pPr>
        <w:ind w:right="-5"/>
        <w:jc w:val="both"/>
        <w:rPr>
          <w:sz w:val="28"/>
          <w:szCs w:val="28"/>
          <w:lang w:val="uk-UA"/>
        </w:rPr>
      </w:pPr>
      <w:r w:rsidRPr="00513997">
        <w:rPr>
          <w:sz w:val="28"/>
          <w:szCs w:val="28"/>
          <w:lang w:val="uk-UA"/>
        </w:rPr>
        <w:t>Від  07</w:t>
      </w:r>
      <w:r w:rsidR="00542D24" w:rsidRPr="00513997">
        <w:rPr>
          <w:sz w:val="28"/>
          <w:szCs w:val="28"/>
          <w:lang w:val="uk-UA"/>
        </w:rPr>
        <w:t>.07.2021</w:t>
      </w:r>
      <w:r w:rsidR="00251568" w:rsidRPr="00513997">
        <w:rPr>
          <w:sz w:val="28"/>
          <w:szCs w:val="28"/>
          <w:lang w:val="uk-UA"/>
        </w:rPr>
        <w:t xml:space="preserve"> року                                         </w:t>
      </w:r>
      <w:r w:rsidRPr="00513997">
        <w:rPr>
          <w:sz w:val="28"/>
          <w:szCs w:val="28"/>
          <w:lang w:val="uk-UA"/>
        </w:rPr>
        <w:t xml:space="preserve">                   смт. Бородіно</w:t>
      </w:r>
    </w:p>
    <w:p w14:paraId="21FDAC4A" w14:textId="77777777" w:rsidR="00251568" w:rsidRPr="00513997" w:rsidRDefault="00251568" w:rsidP="00251568">
      <w:pPr>
        <w:rPr>
          <w:sz w:val="28"/>
          <w:szCs w:val="28"/>
          <w:lang w:val="uk-UA"/>
        </w:rPr>
      </w:pPr>
    </w:p>
    <w:p w14:paraId="1BC74E87" w14:textId="77777777" w:rsidR="00251568" w:rsidRPr="00513997" w:rsidRDefault="00251568" w:rsidP="00251568">
      <w:pPr>
        <w:jc w:val="both"/>
        <w:rPr>
          <w:sz w:val="28"/>
          <w:szCs w:val="28"/>
          <w:lang w:val="uk-UA"/>
        </w:rPr>
      </w:pPr>
    </w:p>
    <w:p w14:paraId="481C5AFF" w14:textId="77777777" w:rsidR="00251568" w:rsidRPr="00513997" w:rsidRDefault="00251568" w:rsidP="00251568">
      <w:pPr>
        <w:jc w:val="both"/>
        <w:rPr>
          <w:sz w:val="28"/>
          <w:szCs w:val="28"/>
          <w:lang w:val="uk-UA"/>
        </w:rPr>
      </w:pPr>
      <w:r w:rsidRPr="00513997">
        <w:rPr>
          <w:sz w:val="28"/>
          <w:szCs w:val="28"/>
          <w:lang w:val="uk-UA"/>
        </w:rPr>
        <w:t>Присутні на засіданні:</w:t>
      </w:r>
    </w:p>
    <w:p w14:paraId="02DBCD32" w14:textId="77777777" w:rsidR="00251568" w:rsidRPr="00513997" w:rsidRDefault="00251568" w:rsidP="00251568">
      <w:pPr>
        <w:ind w:firstLine="567"/>
        <w:jc w:val="both"/>
        <w:rPr>
          <w:sz w:val="28"/>
          <w:szCs w:val="28"/>
          <w:lang w:val="uk-UA"/>
        </w:rPr>
      </w:pPr>
      <w:r w:rsidRPr="00513997">
        <w:rPr>
          <w:sz w:val="28"/>
          <w:szCs w:val="28"/>
          <w:lang w:val="uk-UA"/>
        </w:rPr>
        <w:t xml:space="preserve">Голова місцевої комісії – </w:t>
      </w:r>
      <w:proofErr w:type="spellStart"/>
      <w:r w:rsidR="003347BA" w:rsidRPr="00513997">
        <w:rPr>
          <w:sz w:val="28"/>
          <w:szCs w:val="28"/>
          <w:lang w:val="uk-UA"/>
        </w:rPr>
        <w:t>Кюссе</w:t>
      </w:r>
      <w:proofErr w:type="spellEnd"/>
      <w:r w:rsidR="003347BA" w:rsidRPr="00513997">
        <w:rPr>
          <w:sz w:val="28"/>
          <w:szCs w:val="28"/>
          <w:lang w:val="uk-UA"/>
        </w:rPr>
        <w:t xml:space="preserve"> Іван Георгійович, Бороді</w:t>
      </w:r>
      <w:r w:rsidRPr="00513997">
        <w:rPr>
          <w:sz w:val="28"/>
          <w:szCs w:val="28"/>
          <w:lang w:val="uk-UA"/>
        </w:rPr>
        <w:t>нський селищний голова;</w:t>
      </w:r>
    </w:p>
    <w:p w14:paraId="455BA180" w14:textId="77777777" w:rsidR="00251568" w:rsidRPr="00513997" w:rsidRDefault="00251568" w:rsidP="00251568">
      <w:pPr>
        <w:ind w:firstLine="567"/>
        <w:jc w:val="both"/>
        <w:rPr>
          <w:sz w:val="28"/>
          <w:szCs w:val="28"/>
          <w:lang w:val="uk-UA"/>
        </w:rPr>
      </w:pPr>
      <w:r w:rsidRPr="00513997">
        <w:rPr>
          <w:sz w:val="28"/>
          <w:szCs w:val="28"/>
          <w:lang w:val="uk-UA"/>
        </w:rPr>
        <w:t xml:space="preserve">Заступник голови місцевої комісії – </w:t>
      </w:r>
      <w:proofErr w:type="spellStart"/>
      <w:r w:rsidR="003347BA" w:rsidRPr="00513997">
        <w:rPr>
          <w:sz w:val="28"/>
          <w:szCs w:val="28"/>
          <w:lang w:val="uk-UA" w:eastAsia="uk-UA"/>
        </w:rPr>
        <w:t>Лунгу</w:t>
      </w:r>
      <w:proofErr w:type="spellEnd"/>
      <w:r w:rsidR="003347BA" w:rsidRPr="00513997">
        <w:rPr>
          <w:sz w:val="28"/>
          <w:szCs w:val="28"/>
          <w:lang w:val="uk-UA" w:eastAsia="uk-UA"/>
        </w:rPr>
        <w:t xml:space="preserve"> Сергій Федорович</w:t>
      </w:r>
      <w:r w:rsidRPr="00513997">
        <w:rPr>
          <w:sz w:val="28"/>
          <w:szCs w:val="28"/>
          <w:lang w:val="uk-UA"/>
        </w:rPr>
        <w:t xml:space="preserve">, </w:t>
      </w:r>
      <w:r w:rsidR="003347BA" w:rsidRPr="00513997">
        <w:rPr>
          <w:sz w:val="28"/>
          <w:szCs w:val="28"/>
          <w:lang w:val="uk-UA" w:eastAsia="uk-UA"/>
        </w:rPr>
        <w:t>керівник відділу освіти та у справах дітей;</w:t>
      </w:r>
    </w:p>
    <w:p w14:paraId="674F7707" w14:textId="77777777" w:rsidR="00251568" w:rsidRPr="00513997" w:rsidRDefault="00251568" w:rsidP="005B2D34">
      <w:pPr>
        <w:ind w:firstLine="567"/>
        <w:jc w:val="both"/>
        <w:rPr>
          <w:sz w:val="28"/>
          <w:szCs w:val="28"/>
          <w:lang w:val="uk-UA"/>
        </w:rPr>
      </w:pPr>
      <w:r w:rsidRPr="00513997">
        <w:rPr>
          <w:sz w:val="28"/>
          <w:szCs w:val="28"/>
          <w:lang w:val="uk-UA"/>
        </w:rPr>
        <w:t xml:space="preserve">Секретар місцевої комісії – </w:t>
      </w:r>
      <w:proofErr w:type="spellStart"/>
      <w:r w:rsidR="005B2D34" w:rsidRPr="00513997">
        <w:rPr>
          <w:sz w:val="28"/>
          <w:szCs w:val="28"/>
          <w:lang w:val="uk-UA" w:eastAsia="uk-UA"/>
        </w:rPr>
        <w:t>Куруч</w:t>
      </w:r>
      <w:proofErr w:type="spellEnd"/>
      <w:r w:rsidR="005B2D34" w:rsidRPr="00513997">
        <w:rPr>
          <w:sz w:val="28"/>
          <w:szCs w:val="28"/>
          <w:lang w:val="uk-UA" w:eastAsia="uk-UA"/>
        </w:rPr>
        <w:t xml:space="preserve"> Алла Георгіївна</w:t>
      </w:r>
      <w:r w:rsidRPr="00513997">
        <w:rPr>
          <w:sz w:val="28"/>
          <w:szCs w:val="28"/>
          <w:lang w:val="uk-UA"/>
        </w:rPr>
        <w:t>,</w:t>
      </w:r>
      <w:r w:rsidR="005B2D34" w:rsidRPr="00513997">
        <w:rPr>
          <w:sz w:val="28"/>
          <w:szCs w:val="28"/>
          <w:lang w:val="uk-UA"/>
        </w:rPr>
        <w:t xml:space="preserve"> </w:t>
      </w:r>
      <w:r w:rsidR="005B2D34" w:rsidRPr="00513997">
        <w:rPr>
          <w:sz w:val="28"/>
          <w:szCs w:val="28"/>
          <w:lang w:val="uk-UA" w:eastAsia="uk-UA"/>
        </w:rPr>
        <w:t>заступник керівника відділу освіти та у справах дітей з питань соціального захисту;</w:t>
      </w:r>
    </w:p>
    <w:tbl>
      <w:tblPr>
        <w:tblW w:w="10591" w:type="dxa"/>
        <w:tblCellMar>
          <w:top w:w="15" w:type="dxa"/>
          <w:left w:w="15" w:type="dxa"/>
          <w:bottom w:w="15" w:type="dxa"/>
          <w:right w:w="15" w:type="dxa"/>
        </w:tblCellMar>
        <w:tblLook w:val="04A0" w:firstRow="1" w:lastRow="0" w:firstColumn="1" w:lastColumn="0" w:noHBand="0" w:noVBand="1"/>
      </w:tblPr>
      <w:tblGrid>
        <w:gridCol w:w="3619"/>
        <w:gridCol w:w="6972"/>
      </w:tblGrid>
      <w:tr w:rsidR="005B2D34" w:rsidRPr="005B2D34" w14:paraId="77CC8A5D"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6E963BFB" w14:textId="77777777" w:rsidR="005B2D34" w:rsidRPr="00513997" w:rsidRDefault="005B2D34" w:rsidP="005B2D34">
            <w:pPr>
              <w:spacing w:line="240" w:lineRule="atLeast"/>
              <w:rPr>
                <w:sz w:val="28"/>
                <w:szCs w:val="28"/>
                <w:lang w:val="uk-UA" w:eastAsia="uk-UA"/>
              </w:rPr>
            </w:pPr>
          </w:p>
          <w:p w14:paraId="1487F05E"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Члени комісії:</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E1CF414"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w:t>
            </w:r>
          </w:p>
        </w:tc>
      </w:tr>
      <w:tr w:rsidR="005B2D34" w:rsidRPr="005B2D34" w14:paraId="70FA80E3"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7CE50F96" w14:textId="77777777" w:rsidR="00513997" w:rsidRDefault="005B2D34" w:rsidP="005B2D34">
            <w:pPr>
              <w:spacing w:line="240" w:lineRule="atLeast"/>
              <w:rPr>
                <w:sz w:val="28"/>
                <w:szCs w:val="28"/>
                <w:lang w:val="uk-UA" w:eastAsia="uk-UA"/>
              </w:rPr>
            </w:pPr>
            <w:proofErr w:type="spellStart"/>
            <w:r w:rsidRPr="005B2D34">
              <w:rPr>
                <w:sz w:val="28"/>
                <w:szCs w:val="28"/>
                <w:lang w:val="uk-UA" w:eastAsia="uk-UA"/>
              </w:rPr>
              <w:t>Шокот</w:t>
            </w:r>
            <w:proofErr w:type="spellEnd"/>
            <w:r w:rsidRPr="005B2D34">
              <w:rPr>
                <w:sz w:val="28"/>
                <w:szCs w:val="28"/>
                <w:lang w:val="uk-UA" w:eastAsia="uk-UA"/>
              </w:rPr>
              <w:t xml:space="preserve"> </w:t>
            </w:r>
          </w:p>
          <w:p w14:paraId="7A93ECCB"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Ліна Михайлівна</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7F018F7" w14:textId="77777777" w:rsidR="005B2D34" w:rsidRPr="005B2D34" w:rsidRDefault="005B2D34" w:rsidP="00513997">
            <w:pPr>
              <w:spacing w:line="240" w:lineRule="atLeast"/>
              <w:ind w:left="23" w:hanging="23"/>
              <w:rPr>
                <w:sz w:val="28"/>
                <w:szCs w:val="28"/>
                <w:lang w:val="uk-UA" w:eastAsia="uk-UA"/>
              </w:rPr>
            </w:pPr>
            <w:r w:rsidRPr="005B2D34">
              <w:rPr>
                <w:sz w:val="28"/>
                <w:szCs w:val="28"/>
                <w:lang w:val="uk-UA" w:eastAsia="uk-UA"/>
              </w:rPr>
              <w:t>начальник відділу соціального захисту, військового обліку та соціальних послуг;</w:t>
            </w:r>
          </w:p>
        </w:tc>
      </w:tr>
      <w:tr w:rsidR="005B2D34" w:rsidRPr="005B2D34" w14:paraId="61017F3A"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552F7767"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9049CD6"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w:t>
            </w:r>
          </w:p>
        </w:tc>
      </w:tr>
      <w:tr w:rsidR="005B2D34" w:rsidRPr="005B2D34" w14:paraId="418C976B"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17ACAD6" w14:textId="77777777" w:rsidR="00513997" w:rsidRDefault="005B2D34" w:rsidP="005B2D34">
            <w:pPr>
              <w:spacing w:line="240" w:lineRule="atLeast"/>
              <w:rPr>
                <w:sz w:val="28"/>
                <w:szCs w:val="28"/>
                <w:lang w:val="uk-UA" w:eastAsia="uk-UA"/>
              </w:rPr>
            </w:pPr>
            <w:r w:rsidRPr="005B2D34">
              <w:rPr>
                <w:sz w:val="28"/>
                <w:szCs w:val="28"/>
                <w:lang w:val="uk-UA" w:eastAsia="uk-UA"/>
              </w:rPr>
              <w:t xml:space="preserve">Арнаутов </w:t>
            </w:r>
          </w:p>
          <w:p w14:paraId="2EC42366"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xml:space="preserve">Степан Степанович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58EC79D"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заступник селищного голови з питань виконавчих органів ради;</w:t>
            </w:r>
          </w:p>
        </w:tc>
      </w:tr>
      <w:tr w:rsidR="005B2D34" w:rsidRPr="005B2D34" w14:paraId="29720F9F"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4999C55A"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2B34F399"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w:t>
            </w:r>
          </w:p>
        </w:tc>
      </w:tr>
      <w:tr w:rsidR="005B2D34" w:rsidRPr="005B2D34" w14:paraId="67CCFEC6"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7CE14D7" w14:textId="77777777" w:rsidR="00513997" w:rsidRDefault="005B2D34" w:rsidP="005B2D34">
            <w:pPr>
              <w:spacing w:line="240" w:lineRule="atLeast"/>
              <w:rPr>
                <w:sz w:val="28"/>
                <w:szCs w:val="28"/>
                <w:lang w:val="uk-UA" w:eastAsia="uk-UA"/>
              </w:rPr>
            </w:pPr>
            <w:proofErr w:type="spellStart"/>
            <w:r w:rsidRPr="005B2D34">
              <w:rPr>
                <w:sz w:val="28"/>
                <w:szCs w:val="28"/>
                <w:lang w:val="uk-UA" w:eastAsia="uk-UA"/>
              </w:rPr>
              <w:t>Папурова</w:t>
            </w:r>
            <w:proofErr w:type="spellEnd"/>
            <w:r w:rsidRPr="005B2D34">
              <w:rPr>
                <w:sz w:val="28"/>
                <w:szCs w:val="28"/>
                <w:lang w:val="uk-UA" w:eastAsia="uk-UA"/>
              </w:rPr>
              <w:t xml:space="preserve"> </w:t>
            </w:r>
          </w:p>
          <w:p w14:paraId="580239EC"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П</w:t>
            </w:r>
            <w:r w:rsidRPr="00513997">
              <w:rPr>
                <w:sz w:val="28"/>
                <w:szCs w:val="28"/>
                <w:lang w:val="uk-UA" w:eastAsia="uk-UA"/>
              </w:rPr>
              <w:t>а</w:t>
            </w:r>
            <w:r w:rsidRPr="005B2D34">
              <w:rPr>
                <w:sz w:val="28"/>
                <w:szCs w:val="28"/>
                <w:lang w:val="uk-UA" w:eastAsia="uk-UA"/>
              </w:rPr>
              <w:t>расковія Федорівна</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6874E6F4"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начальник центру надання адміністративних послуг;</w:t>
            </w:r>
          </w:p>
        </w:tc>
      </w:tr>
      <w:tr w:rsidR="005B2D34" w:rsidRPr="005B2D34" w14:paraId="25B97F09"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E56CD7E"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23163344"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w:t>
            </w:r>
          </w:p>
        </w:tc>
      </w:tr>
      <w:tr w:rsidR="005B2D34" w:rsidRPr="005B2D34" w14:paraId="3013420A"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584B531C" w14:textId="77777777" w:rsidR="00513997" w:rsidRDefault="005B2D34" w:rsidP="005B2D34">
            <w:pPr>
              <w:spacing w:line="240" w:lineRule="atLeast"/>
              <w:rPr>
                <w:sz w:val="28"/>
                <w:szCs w:val="28"/>
                <w:lang w:val="uk-UA" w:eastAsia="uk-UA"/>
              </w:rPr>
            </w:pPr>
            <w:proofErr w:type="spellStart"/>
            <w:r w:rsidRPr="005B2D34">
              <w:rPr>
                <w:sz w:val="28"/>
                <w:szCs w:val="28"/>
                <w:lang w:val="uk-UA" w:eastAsia="uk-UA"/>
              </w:rPr>
              <w:t>Парушев</w:t>
            </w:r>
            <w:proofErr w:type="spellEnd"/>
            <w:r w:rsidRPr="005B2D34">
              <w:rPr>
                <w:sz w:val="28"/>
                <w:szCs w:val="28"/>
                <w:lang w:val="uk-UA" w:eastAsia="uk-UA"/>
              </w:rPr>
              <w:t xml:space="preserve"> </w:t>
            </w:r>
          </w:p>
          <w:p w14:paraId="5CC04704"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Михайло Іванович</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5771493B"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начальник відділу земельних ресурсів та сільського господарства;</w:t>
            </w:r>
          </w:p>
        </w:tc>
      </w:tr>
      <w:tr w:rsidR="005B2D34" w:rsidRPr="005B2D34" w14:paraId="52732AF3"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6DD938CB"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4164C8AB"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 </w:t>
            </w:r>
          </w:p>
        </w:tc>
      </w:tr>
      <w:tr w:rsidR="005B2D34" w:rsidRPr="005B2D34" w14:paraId="2821F6D1" w14:textId="77777777" w:rsidTr="00513997">
        <w:tc>
          <w:tcPr>
            <w:tcW w:w="3619" w:type="dxa"/>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27439C86" w14:textId="77777777" w:rsidR="00513997" w:rsidRDefault="005B2D34" w:rsidP="005B2D34">
            <w:pPr>
              <w:spacing w:line="240" w:lineRule="atLeast"/>
              <w:rPr>
                <w:sz w:val="28"/>
                <w:szCs w:val="28"/>
                <w:lang w:val="uk-UA" w:eastAsia="uk-UA"/>
              </w:rPr>
            </w:pPr>
            <w:proofErr w:type="spellStart"/>
            <w:r w:rsidRPr="005B2D34">
              <w:rPr>
                <w:sz w:val="28"/>
                <w:szCs w:val="28"/>
                <w:lang w:val="uk-UA" w:eastAsia="uk-UA"/>
              </w:rPr>
              <w:t>Ломанова</w:t>
            </w:r>
            <w:proofErr w:type="spellEnd"/>
            <w:r w:rsidRPr="005B2D34">
              <w:rPr>
                <w:sz w:val="28"/>
                <w:szCs w:val="28"/>
                <w:lang w:val="uk-UA" w:eastAsia="uk-UA"/>
              </w:rPr>
              <w:t xml:space="preserve"> </w:t>
            </w:r>
          </w:p>
          <w:p w14:paraId="67D877E6"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Ганна Іванівна</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767CADBC" w14:textId="77777777" w:rsidR="005B2D34" w:rsidRPr="005B2D34" w:rsidRDefault="005B2D34" w:rsidP="005B2D34">
            <w:pPr>
              <w:spacing w:line="240" w:lineRule="atLeast"/>
              <w:rPr>
                <w:sz w:val="28"/>
                <w:szCs w:val="28"/>
                <w:lang w:val="uk-UA" w:eastAsia="uk-UA"/>
              </w:rPr>
            </w:pPr>
            <w:r w:rsidRPr="005B2D34">
              <w:rPr>
                <w:sz w:val="28"/>
                <w:szCs w:val="28"/>
                <w:lang w:val="uk-UA" w:eastAsia="uk-UA"/>
              </w:rPr>
              <w:t>начальник відділу фінансів ;</w:t>
            </w:r>
          </w:p>
        </w:tc>
      </w:tr>
    </w:tbl>
    <w:p w14:paraId="3A066A98" w14:textId="77777777" w:rsidR="00251568" w:rsidRPr="00513997" w:rsidRDefault="00251568" w:rsidP="00251568">
      <w:pPr>
        <w:ind w:firstLine="567"/>
        <w:jc w:val="both"/>
        <w:rPr>
          <w:sz w:val="28"/>
          <w:szCs w:val="28"/>
          <w:lang w:val="uk-UA"/>
        </w:rPr>
      </w:pPr>
    </w:p>
    <w:p w14:paraId="23342BAD" w14:textId="77777777" w:rsidR="00251568" w:rsidRPr="00513997" w:rsidRDefault="00251568" w:rsidP="00251568">
      <w:pPr>
        <w:ind w:firstLine="540"/>
        <w:jc w:val="both"/>
        <w:rPr>
          <w:sz w:val="28"/>
          <w:szCs w:val="28"/>
          <w:lang w:val="uk-UA"/>
        </w:rPr>
      </w:pPr>
      <w:r w:rsidRPr="00513997">
        <w:rPr>
          <w:sz w:val="28"/>
          <w:szCs w:val="28"/>
          <w:lang w:val="uk-UA"/>
        </w:rPr>
        <w:t xml:space="preserve">Засідання представлено </w:t>
      </w:r>
      <w:r w:rsidR="005B2D34" w:rsidRPr="00513997">
        <w:rPr>
          <w:sz w:val="28"/>
          <w:szCs w:val="28"/>
          <w:lang w:val="uk-UA"/>
        </w:rPr>
        <w:t>всіма членами</w:t>
      </w:r>
      <w:r w:rsidRPr="00513997">
        <w:rPr>
          <w:sz w:val="28"/>
          <w:szCs w:val="28"/>
          <w:lang w:val="uk-UA"/>
        </w:rPr>
        <w:t xml:space="preserve"> </w:t>
      </w:r>
      <w:r w:rsidR="00BA7191" w:rsidRPr="00513997">
        <w:rPr>
          <w:sz w:val="28"/>
          <w:szCs w:val="28"/>
          <w:lang w:val="uk-UA"/>
        </w:rPr>
        <w:t>робочої комісії (8</w:t>
      </w:r>
      <w:r w:rsidRPr="00513997">
        <w:rPr>
          <w:sz w:val="28"/>
          <w:szCs w:val="28"/>
          <w:lang w:val="uk-UA"/>
        </w:rPr>
        <w:t xml:space="preserve"> осіб) і є правомочним.</w:t>
      </w:r>
    </w:p>
    <w:p w14:paraId="260D7EEF" w14:textId="77777777" w:rsidR="00FC3692" w:rsidRDefault="00FC3692" w:rsidP="00251568">
      <w:pPr>
        <w:jc w:val="center"/>
        <w:rPr>
          <w:b/>
          <w:sz w:val="28"/>
          <w:szCs w:val="28"/>
          <w:lang w:val="uk-UA"/>
        </w:rPr>
      </w:pPr>
    </w:p>
    <w:p w14:paraId="096F6C52" w14:textId="77777777" w:rsidR="00FC3692" w:rsidRDefault="00FC3692" w:rsidP="00251568">
      <w:pPr>
        <w:jc w:val="center"/>
        <w:rPr>
          <w:b/>
          <w:sz w:val="28"/>
          <w:szCs w:val="28"/>
          <w:lang w:val="uk-UA"/>
        </w:rPr>
      </w:pPr>
    </w:p>
    <w:p w14:paraId="712A44CA" w14:textId="77777777" w:rsidR="00FC3692" w:rsidRDefault="00FC3692" w:rsidP="00251568">
      <w:pPr>
        <w:jc w:val="center"/>
        <w:rPr>
          <w:b/>
          <w:sz w:val="28"/>
          <w:szCs w:val="28"/>
          <w:lang w:val="uk-UA"/>
        </w:rPr>
      </w:pPr>
    </w:p>
    <w:p w14:paraId="237C5940" w14:textId="64B43A37" w:rsidR="00251568" w:rsidRPr="00513997" w:rsidRDefault="00251568" w:rsidP="00251568">
      <w:pPr>
        <w:jc w:val="center"/>
        <w:rPr>
          <w:b/>
          <w:sz w:val="28"/>
          <w:szCs w:val="28"/>
          <w:lang w:val="uk-UA"/>
        </w:rPr>
      </w:pPr>
      <w:r w:rsidRPr="00513997">
        <w:rPr>
          <w:b/>
          <w:sz w:val="28"/>
          <w:szCs w:val="28"/>
          <w:lang w:val="uk-UA"/>
        </w:rPr>
        <w:t>ПОРЯДОК ДЕННИЙ:</w:t>
      </w:r>
    </w:p>
    <w:p w14:paraId="7478B813" w14:textId="77777777" w:rsidR="00251568" w:rsidRPr="00513997" w:rsidRDefault="00251568" w:rsidP="00251568">
      <w:pPr>
        <w:jc w:val="center"/>
        <w:rPr>
          <w:b/>
          <w:sz w:val="28"/>
          <w:szCs w:val="28"/>
          <w:lang w:val="uk-UA"/>
        </w:rPr>
      </w:pPr>
    </w:p>
    <w:p w14:paraId="563AAA36" w14:textId="77777777" w:rsidR="00251568" w:rsidRPr="00513997" w:rsidRDefault="00251568" w:rsidP="00251568">
      <w:pPr>
        <w:ind w:firstLine="539"/>
        <w:jc w:val="both"/>
        <w:rPr>
          <w:b/>
          <w:sz w:val="28"/>
          <w:szCs w:val="28"/>
          <w:lang w:val="uk-UA"/>
        </w:rPr>
      </w:pPr>
      <w:r w:rsidRPr="00513997">
        <w:rPr>
          <w:sz w:val="28"/>
          <w:szCs w:val="28"/>
          <w:lang w:val="uk-UA"/>
        </w:rPr>
        <w:t>1. Про визначення потреби в субвенції за напрямами, передбаченими пунктом 4 Порядку та умов надання у 2021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затверджених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(далі – Порядок та умови).</w:t>
      </w:r>
    </w:p>
    <w:p w14:paraId="23A0B675" w14:textId="77777777" w:rsidR="00251568" w:rsidRPr="00513997" w:rsidRDefault="00251568" w:rsidP="00251568">
      <w:pPr>
        <w:pStyle w:val="1"/>
        <w:tabs>
          <w:tab w:val="left" w:pos="426"/>
        </w:tabs>
        <w:spacing w:after="0" w:line="240" w:lineRule="auto"/>
        <w:ind w:left="0" w:firstLine="539"/>
        <w:jc w:val="both"/>
        <w:rPr>
          <w:rFonts w:ascii="Times New Roman" w:hAnsi="Times New Roman"/>
          <w:sz w:val="28"/>
          <w:szCs w:val="28"/>
          <w:lang w:val="uk-UA"/>
        </w:rPr>
      </w:pPr>
      <w:r w:rsidRPr="00513997">
        <w:rPr>
          <w:rFonts w:ascii="Times New Roman" w:hAnsi="Times New Roman"/>
          <w:sz w:val="28"/>
          <w:szCs w:val="28"/>
          <w:lang w:val="uk-UA"/>
        </w:rPr>
        <w:t>2. Про формування та затвердження загальних списків дітей-сиріт, дітей, позбавлених батьківського піклування та осіб з їх числа, які перебувають на квартирному та соціальному квартирному обліку, перевірку законних підстав перебування в черзі за відповідним статусом та правомірність черговості згідно з прийнятими рішеннями виконкомів.</w:t>
      </w:r>
    </w:p>
    <w:p w14:paraId="67845C00" w14:textId="77777777" w:rsidR="00251568" w:rsidRPr="00513997" w:rsidRDefault="00251568" w:rsidP="00251568">
      <w:pPr>
        <w:pStyle w:val="1"/>
        <w:tabs>
          <w:tab w:val="left" w:pos="851"/>
        </w:tabs>
        <w:spacing w:after="0" w:line="240" w:lineRule="auto"/>
        <w:ind w:left="0" w:firstLine="539"/>
        <w:jc w:val="both"/>
        <w:rPr>
          <w:rFonts w:ascii="Times New Roman" w:hAnsi="Times New Roman"/>
          <w:sz w:val="28"/>
          <w:szCs w:val="28"/>
          <w:lang w:val="uk-UA"/>
        </w:rPr>
      </w:pPr>
      <w:r w:rsidRPr="00513997">
        <w:rPr>
          <w:rFonts w:ascii="Times New Roman" w:hAnsi="Times New Roman"/>
          <w:sz w:val="28"/>
          <w:szCs w:val="28"/>
          <w:lang w:val="uk-UA"/>
        </w:rPr>
        <w:t>3. Про визначення орієнтовної потреби в коштах, необхідних для виплати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(далі - особи), затвердженого постановою Кабінету Міністрів України від 26 травня 2021 року № 615 (далі - грошова компенсація) і кількості осіб, яким планується виплатити відповідну грошову компенсацію з урахуванням граничної вартості житла, розрахованої відповідно до пунктів 13 і 14 Порядку та умов.</w:t>
      </w:r>
    </w:p>
    <w:p w14:paraId="5BCA605D" w14:textId="77777777" w:rsidR="00251568" w:rsidRPr="00513997" w:rsidRDefault="00251568" w:rsidP="00251568">
      <w:pPr>
        <w:pStyle w:val="1"/>
        <w:tabs>
          <w:tab w:val="left" w:pos="1080"/>
        </w:tabs>
        <w:spacing w:after="0" w:line="240" w:lineRule="auto"/>
        <w:ind w:left="0" w:firstLine="539"/>
        <w:jc w:val="both"/>
        <w:rPr>
          <w:rFonts w:ascii="Times New Roman" w:hAnsi="Times New Roman"/>
          <w:sz w:val="28"/>
          <w:szCs w:val="28"/>
          <w:lang w:val="uk-UA"/>
        </w:rPr>
      </w:pPr>
      <w:r w:rsidRPr="00513997">
        <w:rPr>
          <w:rFonts w:ascii="Times New Roman" w:hAnsi="Times New Roman"/>
          <w:sz w:val="28"/>
          <w:szCs w:val="28"/>
          <w:lang w:val="uk-UA"/>
        </w:rPr>
        <w:t xml:space="preserve"> </w:t>
      </w:r>
    </w:p>
    <w:p w14:paraId="7DDFACFE" w14:textId="77777777" w:rsidR="00251568" w:rsidRPr="00513997" w:rsidRDefault="00251568" w:rsidP="00251568">
      <w:pPr>
        <w:pStyle w:val="1"/>
        <w:numPr>
          <w:ilvl w:val="0"/>
          <w:numId w:val="13"/>
        </w:numPr>
        <w:tabs>
          <w:tab w:val="left" w:pos="284"/>
        </w:tabs>
        <w:spacing w:after="0" w:line="240" w:lineRule="auto"/>
        <w:ind w:left="0" w:firstLine="0"/>
        <w:jc w:val="both"/>
        <w:rPr>
          <w:rFonts w:ascii="Times New Roman" w:hAnsi="Times New Roman"/>
          <w:b/>
          <w:sz w:val="28"/>
          <w:szCs w:val="28"/>
          <w:lang w:val="uk-UA"/>
        </w:rPr>
      </w:pPr>
      <w:r w:rsidRPr="00513997">
        <w:rPr>
          <w:rFonts w:ascii="Times New Roman" w:hAnsi="Times New Roman"/>
          <w:b/>
          <w:sz w:val="28"/>
          <w:szCs w:val="28"/>
          <w:lang w:val="uk-UA"/>
        </w:rPr>
        <w:t>СЛУХАЛИ:</w:t>
      </w:r>
    </w:p>
    <w:p w14:paraId="08FC8AFB" w14:textId="77777777" w:rsidR="00251568" w:rsidRPr="00513997" w:rsidRDefault="00251568" w:rsidP="00251568">
      <w:pPr>
        <w:ind w:firstLine="540"/>
        <w:jc w:val="both"/>
        <w:rPr>
          <w:b/>
          <w:sz w:val="28"/>
          <w:szCs w:val="28"/>
          <w:lang w:val="uk-UA"/>
        </w:rPr>
      </w:pPr>
      <w:r w:rsidRPr="00513997">
        <w:rPr>
          <w:sz w:val="28"/>
          <w:szCs w:val="28"/>
          <w:lang w:val="uk-UA"/>
        </w:rPr>
        <w:t>Про визначення спрямування напрямів субвенції у 2021 році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затверджених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(далі – Порядок та умови).</w:t>
      </w:r>
      <w:r w:rsidRPr="00513997">
        <w:rPr>
          <w:b/>
          <w:sz w:val="28"/>
          <w:szCs w:val="28"/>
          <w:lang w:val="uk-UA"/>
        </w:rPr>
        <w:t xml:space="preserve">  </w:t>
      </w:r>
    </w:p>
    <w:p w14:paraId="5B6C78A7" w14:textId="77777777" w:rsidR="00251568" w:rsidRPr="00513997" w:rsidRDefault="00251568" w:rsidP="00251568">
      <w:pPr>
        <w:jc w:val="both"/>
        <w:rPr>
          <w:b/>
          <w:sz w:val="28"/>
          <w:szCs w:val="28"/>
          <w:lang w:val="uk-UA"/>
        </w:rPr>
      </w:pPr>
      <w:r w:rsidRPr="00513997">
        <w:rPr>
          <w:b/>
          <w:sz w:val="28"/>
          <w:szCs w:val="28"/>
          <w:lang w:val="uk-UA"/>
        </w:rPr>
        <w:t xml:space="preserve"> </w:t>
      </w:r>
    </w:p>
    <w:p w14:paraId="6B5D84B8" w14:textId="77777777" w:rsidR="00251568" w:rsidRPr="00513997" w:rsidRDefault="00251568" w:rsidP="00513997">
      <w:pPr>
        <w:jc w:val="both"/>
        <w:rPr>
          <w:b/>
          <w:sz w:val="28"/>
          <w:szCs w:val="28"/>
          <w:lang w:val="uk-UA"/>
        </w:rPr>
      </w:pPr>
      <w:r w:rsidRPr="00513997">
        <w:rPr>
          <w:b/>
          <w:sz w:val="28"/>
          <w:szCs w:val="28"/>
          <w:lang w:val="uk-UA"/>
        </w:rPr>
        <w:t>В И Р І Ш И Л И по першому питанню:</w:t>
      </w:r>
    </w:p>
    <w:p w14:paraId="7DB96FD1" w14:textId="77777777" w:rsidR="00251568" w:rsidRPr="00513997" w:rsidRDefault="00251568" w:rsidP="00251568">
      <w:pPr>
        <w:jc w:val="both"/>
        <w:rPr>
          <w:b/>
          <w:sz w:val="28"/>
          <w:szCs w:val="28"/>
          <w:lang w:val="uk-UA"/>
        </w:rPr>
      </w:pPr>
    </w:p>
    <w:p w14:paraId="4E039132" w14:textId="77777777" w:rsidR="00251568" w:rsidRPr="00513997" w:rsidRDefault="00251568" w:rsidP="00251568">
      <w:pPr>
        <w:pStyle w:val="1"/>
        <w:tabs>
          <w:tab w:val="left" w:pos="1080"/>
        </w:tabs>
        <w:spacing w:after="0" w:line="240" w:lineRule="auto"/>
        <w:ind w:left="0" w:firstLine="540"/>
        <w:jc w:val="both"/>
        <w:rPr>
          <w:rFonts w:ascii="Times New Roman" w:hAnsi="Times New Roman"/>
          <w:b/>
          <w:sz w:val="28"/>
          <w:szCs w:val="28"/>
          <w:lang w:val="uk-UA"/>
        </w:rPr>
      </w:pPr>
      <w:r w:rsidRPr="00513997">
        <w:rPr>
          <w:rFonts w:ascii="Times New Roman" w:hAnsi="Times New Roman"/>
          <w:sz w:val="28"/>
          <w:szCs w:val="28"/>
          <w:lang w:val="uk-UA"/>
        </w:rPr>
        <w:t>Визначити потребу в субвенції на виплату грошової компенсації за належні для отримання житлові приміщення для дітей з метою придбання житла для зазначеної категор</w:t>
      </w:r>
      <w:r w:rsidR="005B2D34" w:rsidRPr="00513997">
        <w:rPr>
          <w:rFonts w:ascii="Times New Roman" w:hAnsi="Times New Roman"/>
          <w:sz w:val="28"/>
          <w:szCs w:val="28"/>
          <w:lang w:val="uk-UA"/>
        </w:rPr>
        <w:t>ії осіб, а саме: для 23</w:t>
      </w:r>
      <w:r w:rsidRPr="00513997">
        <w:rPr>
          <w:rFonts w:ascii="Times New Roman" w:hAnsi="Times New Roman"/>
          <w:sz w:val="28"/>
          <w:szCs w:val="28"/>
          <w:lang w:val="uk-UA"/>
        </w:rPr>
        <w:t xml:space="preserve"> дітей-сиріт, дітей, позбавлених батьківського піклування, та осіб з їх числа, які в порядку черговості перебувають на квартирному та соціальному квартирному обліку.</w:t>
      </w:r>
    </w:p>
    <w:p w14:paraId="79E61722" w14:textId="77777777" w:rsidR="00251568" w:rsidRPr="00513997" w:rsidRDefault="00251568" w:rsidP="00251568">
      <w:pPr>
        <w:jc w:val="both"/>
        <w:rPr>
          <w:b/>
          <w:sz w:val="28"/>
          <w:szCs w:val="28"/>
          <w:lang w:val="uk-UA"/>
        </w:rPr>
      </w:pPr>
    </w:p>
    <w:p w14:paraId="0B1269BE" w14:textId="77777777" w:rsidR="00251568" w:rsidRPr="00513997" w:rsidRDefault="00BA7191" w:rsidP="00513997">
      <w:pPr>
        <w:rPr>
          <w:b/>
          <w:sz w:val="28"/>
          <w:szCs w:val="28"/>
          <w:lang w:val="uk-UA"/>
        </w:rPr>
      </w:pPr>
      <w:r w:rsidRPr="00513997">
        <w:rPr>
          <w:b/>
          <w:sz w:val="28"/>
          <w:szCs w:val="28"/>
          <w:lang w:val="uk-UA"/>
        </w:rPr>
        <w:t xml:space="preserve">ГОЛОСУВАЛИ: «за» - </w:t>
      </w:r>
      <w:r w:rsidR="005B2D34" w:rsidRPr="00513997">
        <w:rPr>
          <w:b/>
          <w:sz w:val="28"/>
          <w:szCs w:val="28"/>
          <w:lang w:val="uk-UA"/>
        </w:rPr>
        <w:t>8</w:t>
      </w:r>
      <w:r w:rsidR="00251568" w:rsidRPr="00513997">
        <w:rPr>
          <w:b/>
          <w:sz w:val="28"/>
          <w:szCs w:val="28"/>
          <w:lang w:val="uk-UA"/>
        </w:rPr>
        <w:t>, «проти» - 0 , «утримались» -0;</w:t>
      </w:r>
    </w:p>
    <w:p w14:paraId="5C6F5133" w14:textId="77777777" w:rsidR="00251568" w:rsidRPr="00513997" w:rsidRDefault="00251568" w:rsidP="00251568">
      <w:pPr>
        <w:pStyle w:val="1"/>
        <w:numPr>
          <w:ilvl w:val="0"/>
          <w:numId w:val="13"/>
        </w:numPr>
        <w:tabs>
          <w:tab w:val="left" w:pos="426"/>
        </w:tabs>
        <w:spacing w:after="0" w:line="240" w:lineRule="auto"/>
        <w:ind w:left="0" w:firstLine="0"/>
        <w:jc w:val="both"/>
        <w:rPr>
          <w:rFonts w:ascii="Times New Roman" w:hAnsi="Times New Roman"/>
          <w:b/>
          <w:sz w:val="28"/>
          <w:szCs w:val="28"/>
          <w:lang w:val="uk-UA"/>
        </w:rPr>
      </w:pPr>
      <w:r w:rsidRPr="00513997">
        <w:rPr>
          <w:rFonts w:ascii="Times New Roman" w:hAnsi="Times New Roman"/>
          <w:b/>
          <w:sz w:val="28"/>
          <w:szCs w:val="28"/>
          <w:lang w:val="uk-UA"/>
        </w:rPr>
        <w:t xml:space="preserve">СЛУХАЛИ: </w:t>
      </w:r>
    </w:p>
    <w:p w14:paraId="358AEDB1" w14:textId="77777777" w:rsidR="00251568" w:rsidRPr="00513997" w:rsidRDefault="00251568" w:rsidP="00251568">
      <w:pPr>
        <w:pStyle w:val="1"/>
        <w:tabs>
          <w:tab w:val="left" w:pos="426"/>
        </w:tabs>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Про формування та затвердження загальних списків дітей-сиріт, дітей, позбавлених батьківського піклування та осіб з їх числа, які перебувають на квартирному та соціальному квартирному обліку, перевірку законних підстав перебування в черзі за відповідним статусом та правомірність черговості згідно з прийнятими рішеннями виконкомів.</w:t>
      </w:r>
    </w:p>
    <w:p w14:paraId="2DCD62D0" w14:textId="77777777" w:rsidR="00251568" w:rsidRPr="00513997" w:rsidRDefault="00251568" w:rsidP="00251568">
      <w:pPr>
        <w:pStyle w:val="1"/>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 xml:space="preserve">Було заслухано інформацію </w:t>
      </w:r>
      <w:r w:rsidR="005B2D34" w:rsidRPr="00513997">
        <w:rPr>
          <w:rFonts w:ascii="Times New Roman" w:hAnsi="Times New Roman"/>
          <w:sz w:val="28"/>
          <w:szCs w:val="28"/>
          <w:lang w:val="uk-UA"/>
        </w:rPr>
        <w:t>заступника керівника відділу освіти та у справах дітей Бородін</w:t>
      </w:r>
      <w:r w:rsidRPr="00513997">
        <w:rPr>
          <w:rFonts w:ascii="Times New Roman" w:hAnsi="Times New Roman"/>
          <w:sz w:val="28"/>
          <w:szCs w:val="28"/>
          <w:lang w:val="uk-UA"/>
        </w:rPr>
        <w:t xml:space="preserve">ської селищної ради про кількість дітей-сиріт та дітей позбавлених батьківського піклування, осіб з їх числа, які перебувають на квартирному обліку, перевірку законних підстав перебування в черзі за відповідним статусом та правомірність черговості згідно з прийнятими рішеннями виконкомів квартирному та першочерговому квартирному обліку. </w:t>
      </w:r>
    </w:p>
    <w:p w14:paraId="3B54924A" w14:textId="77777777" w:rsidR="00251568" w:rsidRPr="00513997" w:rsidRDefault="00251568" w:rsidP="00251568">
      <w:pPr>
        <w:pStyle w:val="1"/>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 xml:space="preserve">Відповідно до пункту 8 Порядку та умов, право на отримання житла за рахунок субвенції або грошової компенсації за власним вибором мають діти віком від 16 до 23 років, від 23 до 35 років, старші 35 років. За наявності кількох осіб з однаковою датою взяття на облік перевага надається особі старшого віку.  </w:t>
      </w:r>
    </w:p>
    <w:p w14:paraId="367CFAB9" w14:textId="77777777" w:rsidR="00251568" w:rsidRPr="00513997" w:rsidRDefault="00251568" w:rsidP="00251568">
      <w:pPr>
        <w:pStyle w:val="1"/>
        <w:spacing w:after="0" w:line="240" w:lineRule="auto"/>
        <w:ind w:left="0" w:firstLine="540"/>
        <w:jc w:val="both"/>
        <w:rPr>
          <w:rFonts w:ascii="Times New Roman" w:hAnsi="Times New Roman"/>
          <w:sz w:val="28"/>
          <w:szCs w:val="28"/>
          <w:lang w:val="uk-UA"/>
        </w:rPr>
      </w:pPr>
    </w:p>
    <w:p w14:paraId="73AB5CE0" w14:textId="77777777" w:rsidR="00251568" w:rsidRPr="00513997" w:rsidRDefault="00251568" w:rsidP="00513997">
      <w:pPr>
        <w:jc w:val="both"/>
        <w:rPr>
          <w:b/>
          <w:sz w:val="28"/>
          <w:szCs w:val="28"/>
          <w:lang w:val="uk-UA"/>
        </w:rPr>
      </w:pPr>
      <w:r w:rsidRPr="00513997">
        <w:rPr>
          <w:b/>
          <w:sz w:val="28"/>
          <w:szCs w:val="28"/>
          <w:lang w:val="uk-UA"/>
        </w:rPr>
        <w:t>ВИРІШИЛИ по другому питанню:</w:t>
      </w:r>
    </w:p>
    <w:p w14:paraId="1016FD22" w14:textId="77777777" w:rsidR="00251568" w:rsidRPr="00513997" w:rsidRDefault="00251568" w:rsidP="00251568">
      <w:pPr>
        <w:ind w:firstLine="567"/>
        <w:jc w:val="both"/>
        <w:rPr>
          <w:b/>
          <w:sz w:val="28"/>
          <w:szCs w:val="28"/>
          <w:lang w:val="uk-UA"/>
        </w:rPr>
      </w:pPr>
    </w:p>
    <w:p w14:paraId="5CF9A949" w14:textId="77777777" w:rsidR="00251568" w:rsidRPr="00513997" w:rsidRDefault="00251568" w:rsidP="00251568">
      <w:pPr>
        <w:pStyle w:val="1"/>
        <w:tabs>
          <w:tab w:val="left" w:pos="426"/>
        </w:tabs>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Затвердити загальні списки дітей-сиріт, дітей, позбавлених батьківського піклування та осіб з їх числа, які перебувають на квартирному та соціальному квартирному обліку із зазначенням відомостей відповідно до пункту 10</w:t>
      </w:r>
      <w:r w:rsidR="005B2D34" w:rsidRPr="00513997">
        <w:rPr>
          <w:rFonts w:ascii="Times New Roman" w:hAnsi="Times New Roman"/>
          <w:sz w:val="28"/>
          <w:szCs w:val="28"/>
          <w:lang w:val="uk-UA"/>
        </w:rPr>
        <w:t xml:space="preserve"> Порядку та умов, у кількості 23</w:t>
      </w:r>
      <w:r w:rsidR="00EB201C" w:rsidRPr="00513997">
        <w:rPr>
          <w:rFonts w:ascii="Times New Roman" w:hAnsi="Times New Roman"/>
          <w:sz w:val="28"/>
          <w:szCs w:val="28"/>
          <w:lang w:val="uk-UA"/>
        </w:rPr>
        <w:t xml:space="preserve"> осо</w:t>
      </w:r>
      <w:r w:rsidRPr="00513997">
        <w:rPr>
          <w:rFonts w:ascii="Times New Roman" w:hAnsi="Times New Roman"/>
          <w:sz w:val="28"/>
          <w:szCs w:val="28"/>
          <w:lang w:val="uk-UA"/>
        </w:rPr>
        <w:t>б</w:t>
      </w:r>
      <w:r w:rsidR="005B2D34" w:rsidRPr="00513997">
        <w:rPr>
          <w:rFonts w:ascii="Times New Roman" w:hAnsi="Times New Roman"/>
          <w:sz w:val="28"/>
          <w:szCs w:val="28"/>
          <w:lang w:val="uk-UA"/>
        </w:rPr>
        <w:t>и</w:t>
      </w:r>
      <w:r w:rsidRPr="00513997">
        <w:rPr>
          <w:rFonts w:ascii="Times New Roman" w:hAnsi="Times New Roman"/>
          <w:sz w:val="28"/>
          <w:szCs w:val="28"/>
          <w:lang w:val="uk-UA"/>
        </w:rPr>
        <w:t xml:space="preserve"> в залежності від віку, а саме:</w:t>
      </w:r>
    </w:p>
    <w:p w14:paraId="70E04E9A" w14:textId="77777777" w:rsidR="00251568" w:rsidRPr="00513997" w:rsidRDefault="00EB201C" w:rsidP="00251568">
      <w:pPr>
        <w:pStyle w:val="1"/>
        <w:tabs>
          <w:tab w:val="left" w:pos="426"/>
        </w:tabs>
        <w:spacing w:after="0" w:line="240" w:lineRule="auto"/>
        <w:ind w:left="0"/>
        <w:jc w:val="both"/>
        <w:rPr>
          <w:rFonts w:ascii="Times New Roman" w:hAnsi="Times New Roman"/>
          <w:sz w:val="28"/>
          <w:szCs w:val="28"/>
          <w:lang w:val="uk-UA"/>
        </w:rPr>
      </w:pPr>
      <w:r w:rsidRPr="00513997">
        <w:rPr>
          <w:rFonts w:ascii="Times New Roman" w:hAnsi="Times New Roman"/>
          <w:sz w:val="28"/>
          <w:szCs w:val="28"/>
          <w:lang w:val="uk-UA"/>
        </w:rPr>
        <w:t>- від 16 років до 23 років – 23 осо</w:t>
      </w:r>
      <w:r w:rsidR="00251568" w:rsidRPr="00513997">
        <w:rPr>
          <w:rFonts w:ascii="Times New Roman" w:hAnsi="Times New Roman"/>
          <w:sz w:val="28"/>
          <w:szCs w:val="28"/>
          <w:lang w:val="uk-UA"/>
        </w:rPr>
        <w:t>б</w:t>
      </w:r>
      <w:r w:rsidRPr="00513997">
        <w:rPr>
          <w:rFonts w:ascii="Times New Roman" w:hAnsi="Times New Roman"/>
          <w:sz w:val="28"/>
          <w:szCs w:val="28"/>
          <w:lang w:val="uk-UA"/>
        </w:rPr>
        <w:t>и</w:t>
      </w:r>
      <w:r w:rsidR="00251568" w:rsidRPr="00513997">
        <w:rPr>
          <w:rFonts w:ascii="Times New Roman" w:hAnsi="Times New Roman"/>
          <w:sz w:val="28"/>
          <w:szCs w:val="28"/>
          <w:lang w:val="uk-UA"/>
        </w:rPr>
        <w:t xml:space="preserve"> з розміром грошово</w:t>
      </w:r>
      <w:r w:rsidRPr="00513997">
        <w:rPr>
          <w:rFonts w:ascii="Times New Roman" w:hAnsi="Times New Roman"/>
          <w:sz w:val="28"/>
          <w:szCs w:val="28"/>
          <w:lang w:val="uk-UA"/>
        </w:rPr>
        <w:t>ї компенсації у сумі 416919 грн</w:t>
      </w:r>
      <w:r w:rsidR="00251568" w:rsidRPr="00513997">
        <w:rPr>
          <w:rFonts w:ascii="Times New Roman" w:hAnsi="Times New Roman"/>
          <w:sz w:val="28"/>
          <w:szCs w:val="28"/>
          <w:lang w:val="uk-UA"/>
        </w:rPr>
        <w:t xml:space="preserve"> на 1 особу;</w:t>
      </w:r>
    </w:p>
    <w:p w14:paraId="6834582A" w14:textId="77777777" w:rsidR="00251568" w:rsidRPr="00513997" w:rsidRDefault="00251568" w:rsidP="00251568">
      <w:pPr>
        <w:pStyle w:val="1"/>
        <w:tabs>
          <w:tab w:val="left" w:pos="426"/>
        </w:tabs>
        <w:spacing w:after="0" w:line="240" w:lineRule="auto"/>
        <w:ind w:left="0"/>
        <w:jc w:val="both"/>
        <w:rPr>
          <w:rFonts w:ascii="Times New Roman" w:hAnsi="Times New Roman"/>
          <w:sz w:val="28"/>
          <w:szCs w:val="28"/>
          <w:lang w:val="uk-UA"/>
        </w:rPr>
      </w:pPr>
      <w:r w:rsidRPr="00513997">
        <w:rPr>
          <w:rFonts w:ascii="Times New Roman" w:hAnsi="Times New Roman"/>
          <w:sz w:val="28"/>
          <w:szCs w:val="28"/>
          <w:lang w:val="uk-UA"/>
        </w:rPr>
        <w:t xml:space="preserve">- від 23 років до 35 років – </w:t>
      </w:r>
      <w:r w:rsidR="00EB201C" w:rsidRPr="00513997">
        <w:rPr>
          <w:rFonts w:ascii="Times New Roman" w:hAnsi="Times New Roman"/>
          <w:sz w:val="28"/>
          <w:szCs w:val="28"/>
          <w:lang w:val="uk-UA"/>
        </w:rPr>
        <w:t>відсутні;</w:t>
      </w:r>
    </w:p>
    <w:p w14:paraId="3B272497" w14:textId="77777777" w:rsidR="00251568" w:rsidRPr="00513997" w:rsidRDefault="00251568" w:rsidP="00251568">
      <w:pPr>
        <w:pStyle w:val="1"/>
        <w:tabs>
          <w:tab w:val="left" w:pos="426"/>
        </w:tabs>
        <w:spacing w:after="0" w:line="240" w:lineRule="auto"/>
        <w:ind w:left="0"/>
        <w:jc w:val="both"/>
        <w:rPr>
          <w:rFonts w:ascii="Times New Roman" w:hAnsi="Times New Roman"/>
          <w:sz w:val="28"/>
          <w:szCs w:val="28"/>
          <w:lang w:val="uk-UA"/>
        </w:rPr>
      </w:pPr>
      <w:r w:rsidRPr="00513997">
        <w:rPr>
          <w:rFonts w:ascii="Times New Roman" w:hAnsi="Times New Roman"/>
          <w:sz w:val="28"/>
          <w:szCs w:val="28"/>
          <w:lang w:val="uk-UA"/>
        </w:rPr>
        <w:t>- особи старші 35 років – відсутні.</w:t>
      </w:r>
    </w:p>
    <w:p w14:paraId="67B38CD2" w14:textId="77777777" w:rsidR="00251568" w:rsidRPr="00513997" w:rsidRDefault="00251568" w:rsidP="00251568">
      <w:pPr>
        <w:jc w:val="both"/>
        <w:rPr>
          <w:b/>
          <w:sz w:val="28"/>
          <w:szCs w:val="28"/>
          <w:lang w:val="uk-UA"/>
        </w:rPr>
      </w:pPr>
    </w:p>
    <w:p w14:paraId="6E2E3791" w14:textId="77777777" w:rsidR="00251568" w:rsidRPr="00513997" w:rsidRDefault="00251568" w:rsidP="00513997">
      <w:pPr>
        <w:rPr>
          <w:b/>
          <w:sz w:val="28"/>
          <w:szCs w:val="28"/>
          <w:lang w:val="uk-UA"/>
        </w:rPr>
      </w:pPr>
      <w:r w:rsidRPr="00513997">
        <w:rPr>
          <w:b/>
          <w:sz w:val="28"/>
          <w:szCs w:val="28"/>
          <w:lang w:val="uk-UA"/>
        </w:rPr>
        <w:t>ГОЛОСУВАЛИ: «за» -</w:t>
      </w:r>
      <w:r w:rsidR="00BA7191" w:rsidRPr="00513997">
        <w:rPr>
          <w:b/>
          <w:sz w:val="28"/>
          <w:szCs w:val="28"/>
          <w:lang w:val="uk-UA"/>
        </w:rPr>
        <w:t xml:space="preserve"> </w:t>
      </w:r>
      <w:r w:rsidR="00EB201C" w:rsidRPr="00513997">
        <w:rPr>
          <w:b/>
          <w:sz w:val="28"/>
          <w:szCs w:val="28"/>
          <w:lang w:val="uk-UA"/>
        </w:rPr>
        <w:t>8</w:t>
      </w:r>
      <w:r w:rsidRPr="00513997">
        <w:rPr>
          <w:b/>
          <w:sz w:val="28"/>
          <w:szCs w:val="28"/>
          <w:lang w:val="uk-UA"/>
        </w:rPr>
        <w:t>, «проти» - 0, «утримались» -0;</w:t>
      </w:r>
    </w:p>
    <w:p w14:paraId="7E16A95D" w14:textId="77777777" w:rsidR="00251568" w:rsidRPr="00513997" w:rsidRDefault="00251568" w:rsidP="00251568">
      <w:pPr>
        <w:pStyle w:val="1"/>
        <w:tabs>
          <w:tab w:val="left" w:pos="426"/>
        </w:tabs>
        <w:spacing w:after="0" w:line="240" w:lineRule="auto"/>
        <w:ind w:left="0" w:firstLine="540"/>
        <w:jc w:val="both"/>
        <w:rPr>
          <w:rFonts w:ascii="Times New Roman" w:hAnsi="Times New Roman"/>
          <w:sz w:val="28"/>
          <w:szCs w:val="28"/>
          <w:lang w:val="uk-UA"/>
        </w:rPr>
      </w:pPr>
    </w:p>
    <w:p w14:paraId="466C4002" w14:textId="77777777" w:rsidR="00251568" w:rsidRPr="00513997" w:rsidRDefault="00251568" w:rsidP="00251568">
      <w:pPr>
        <w:pStyle w:val="1"/>
        <w:numPr>
          <w:ilvl w:val="0"/>
          <w:numId w:val="13"/>
        </w:numPr>
        <w:tabs>
          <w:tab w:val="left" w:pos="426"/>
        </w:tabs>
        <w:spacing w:after="0" w:line="240" w:lineRule="auto"/>
        <w:ind w:left="0" w:firstLine="0"/>
        <w:jc w:val="both"/>
        <w:rPr>
          <w:rFonts w:ascii="Times New Roman" w:hAnsi="Times New Roman"/>
          <w:b/>
          <w:sz w:val="28"/>
          <w:szCs w:val="28"/>
          <w:lang w:val="uk-UA"/>
        </w:rPr>
      </w:pPr>
      <w:r w:rsidRPr="00513997">
        <w:rPr>
          <w:rFonts w:ascii="Times New Roman" w:hAnsi="Times New Roman"/>
          <w:b/>
          <w:sz w:val="28"/>
          <w:szCs w:val="28"/>
          <w:lang w:val="uk-UA"/>
        </w:rPr>
        <w:t xml:space="preserve">СЛУХАЛИ: </w:t>
      </w:r>
    </w:p>
    <w:p w14:paraId="41E063DE" w14:textId="77777777" w:rsidR="00251568" w:rsidRPr="00513997" w:rsidRDefault="00251568" w:rsidP="00251568">
      <w:pPr>
        <w:pStyle w:val="1"/>
        <w:tabs>
          <w:tab w:val="left" w:pos="1080"/>
        </w:tabs>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Про визначення орієнтовної попередньої потреби в коштах, необхідних для виплати грошової компенсації дітям-сиротам, дітям, позбавлених батьківського піклування та особам з їх числа (далі – грошова компенсація) і кількості осіб, яким планується виплатити відповідну грошову компенсацію з урахуванням граничної вартості житла, розрахованої відповідно до пункту 8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 615 від 26 травня 2021 року.</w:t>
      </w:r>
    </w:p>
    <w:p w14:paraId="58641F01" w14:textId="77777777" w:rsidR="00251568" w:rsidRPr="00513997" w:rsidRDefault="00251568" w:rsidP="00251568">
      <w:pPr>
        <w:pStyle w:val="1"/>
        <w:tabs>
          <w:tab w:val="left" w:pos="426"/>
        </w:tabs>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 xml:space="preserve">Було заслухано </w:t>
      </w:r>
      <w:r w:rsidR="00EB201C" w:rsidRPr="00513997">
        <w:rPr>
          <w:rFonts w:ascii="Times New Roman" w:hAnsi="Times New Roman"/>
          <w:sz w:val="28"/>
          <w:szCs w:val="28"/>
          <w:lang w:val="uk-UA"/>
        </w:rPr>
        <w:t>заступника керівника відділу освіти та у справах дітей Бородінської селищної ради</w:t>
      </w:r>
      <w:r w:rsidRPr="00513997">
        <w:rPr>
          <w:rFonts w:ascii="Times New Roman" w:hAnsi="Times New Roman"/>
          <w:sz w:val="28"/>
          <w:szCs w:val="28"/>
          <w:lang w:val="uk-UA"/>
        </w:rPr>
        <w:t xml:space="preserve">, яка зазначила, що відповідно до наказу Міністерства розвитку громад та територій України від 20 травня 2021 року № 119 «Про показники опосередкованої вартості спорудження житла за регіонами України» опосередкована вартість </w:t>
      </w:r>
      <w:smartTag w:uri="urn:schemas-microsoft-com:office:smarttags" w:element="metricconverter">
        <w:smartTagPr>
          <w:attr w:name="ProductID" w:val="1 кв. м"/>
        </w:smartTagPr>
        <w:r w:rsidRPr="00513997">
          <w:rPr>
            <w:rFonts w:ascii="Times New Roman" w:hAnsi="Times New Roman"/>
            <w:sz w:val="28"/>
            <w:szCs w:val="28"/>
            <w:lang w:val="uk-UA"/>
          </w:rPr>
          <w:t xml:space="preserve">1 </w:t>
        </w:r>
        <w:proofErr w:type="spellStart"/>
        <w:r w:rsidRPr="00513997">
          <w:rPr>
            <w:rFonts w:ascii="Times New Roman" w:hAnsi="Times New Roman"/>
            <w:sz w:val="28"/>
            <w:szCs w:val="28"/>
            <w:lang w:val="uk-UA"/>
          </w:rPr>
          <w:t>кв</w:t>
        </w:r>
        <w:proofErr w:type="spellEnd"/>
        <w:r w:rsidRPr="00513997">
          <w:rPr>
            <w:rFonts w:ascii="Times New Roman" w:hAnsi="Times New Roman"/>
            <w:sz w:val="28"/>
            <w:szCs w:val="28"/>
            <w:lang w:val="uk-UA"/>
          </w:rPr>
          <w:t>. м</w:t>
        </w:r>
      </w:smartTag>
      <w:r w:rsidRPr="00513997">
        <w:rPr>
          <w:rFonts w:ascii="Times New Roman" w:hAnsi="Times New Roman"/>
          <w:sz w:val="28"/>
          <w:szCs w:val="28"/>
          <w:lang w:val="uk-UA"/>
        </w:rPr>
        <w:t xml:space="preserve">.  загальної площі житла в Одеській області у 2021 році становить 13 449 (тринадцять тисяч чотириста сорок дев’ять) гривень. Також було зазначено, що згідно пункту 14 Порядку та умов, придбання житла, здійснюється залежно від віку особи, а саме: для осіб від 23 років до 35 років – 70 відсотків граничної вартості житла з подальшим зменшенням частки державного бюджету на 10 відсотків щороку, до 50 відсотків – у 2023 році та наступних роках. Згідно пункту 15 цих Порядку та умов, придбання житла для осіб до досягнення ними 23 – річного віку здійснюється за рахунок державного бюджету в розмірі 100 відсотків граничної вартості житла. </w:t>
      </w:r>
    </w:p>
    <w:p w14:paraId="14063DA9" w14:textId="77777777" w:rsidR="00251568" w:rsidRPr="00513997" w:rsidRDefault="00251568" w:rsidP="00251568">
      <w:pPr>
        <w:pStyle w:val="1"/>
        <w:tabs>
          <w:tab w:val="left" w:pos="1080"/>
        </w:tabs>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 xml:space="preserve">Враховуючи вищезазначене, керуючись пункту 8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 615 від 26 травня 2021 року, порядок обчислення граничної вартості житла для дітей – сиріт, дітей, позбавлених батьківського піклування, та осіб з їх числа, обсяг грошової компенсації на одну особу віком від 16 до 23 років складає - 31 </w:t>
      </w:r>
      <w:proofErr w:type="spellStart"/>
      <w:r w:rsidRPr="00513997">
        <w:rPr>
          <w:rFonts w:ascii="Times New Roman" w:hAnsi="Times New Roman"/>
          <w:sz w:val="28"/>
          <w:szCs w:val="28"/>
          <w:lang w:val="uk-UA"/>
        </w:rPr>
        <w:t>кв.метр</w:t>
      </w:r>
      <w:proofErr w:type="spellEnd"/>
      <w:r w:rsidRPr="00513997">
        <w:rPr>
          <w:rFonts w:ascii="Times New Roman" w:hAnsi="Times New Roman"/>
          <w:sz w:val="28"/>
          <w:szCs w:val="28"/>
          <w:lang w:val="uk-UA"/>
        </w:rPr>
        <w:t xml:space="preserve"> * 13449 грн., а саме 416919 (чотириста шістнадцять тисяч дев’ятсот дев’ятнадцять) гривень. Обсяг грошової компенсації на одну особу віком від 23 до 35 років складає - 416919 грн.*70%., а саме 291843,30 (двісті дев’яносто одна тисяча вісімсот сорок три грн. 30 коп.) гривень.</w:t>
      </w:r>
    </w:p>
    <w:p w14:paraId="4E783D22" w14:textId="77777777" w:rsidR="00251568" w:rsidRPr="00513997" w:rsidRDefault="00251568" w:rsidP="00251568">
      <w:pPr>
        <w:pStyle w:val="1"/>
        <w:tabs>
          <w:tab w:val="left" w:pos="426"/>
        </w:tabs>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Відповідно до загальних списків дітей – сиріт, дітей, позбавлених батьківського піклування, та осіб з їх числа, які перебувають на квартирному та соціальному квартирному обліку, в залежності від віку, орієнтована потреба в коштах</w:t>
      </w:r>
      <w:r w:rsidRPr="00513997">
        <w:rPr>
          <w:rFonts w:ascii="Times New Roman" w:hAnsi="Times New Roman"/>
          <w:color w:val="FF0000"/>
          <w:sz w:val="28"/>
          <w:szCs w:val="28"/>
          <w:lang w:val="uk-UA"/>
        </w:rPr>
        <w:t xml:space="preserve"> </w:t>
      </w:r>
      <w:r w:rsidR="00EB201C" w:rsidRPr="00513997">
        <w:rPr>
          <w:rFonts w:ascii="Times New Roman" w:hAnsi="Times New Roman"/>
          <w:sz w:val="28"/>
          <w:szCs w:val="28"/>
          <w:lang w:val="uk-UA"/>
        </w:rPr>
        <w:t>складається із розрахунку: 23 осо</w:t>
      </w:r>
      <w:r w:rsidRPr="00513997">
        <w:rPr>
          <w:rFonts w:ascii="Times New Roman" w:hAnsi="Times New Roman"/>
          <w:sz w:val="28"/>
          <w:szCs w:val="28"/>
          <w:lang w:val="uk-UA"/>
        </w:rPr>
        <w:t>б</w:t>
      </w:r>
      <w:r w:rsidR="00EB201C" w:rsidRPr="00513997">
        <w:rPr>
          <w:rFonts w:ascii="Times New Roman" w:hAnsi="Times New Roman"/>
          <w:sz w:val="28"/>
          <w:szCs w:val="28"/>
          <w:lang w:val="uk-UA"/>
        </w:rPr>
        <w:t>и</w:t>
      </w:r>
      <w:r w:rsidRPr="00513997">
        <w:rPr>
          <w:rFonts w:ascii="Times New Roman" w:hAnsi="Times New Roman"/>
          <w:sz w:val="28"/>
          <w:szCs w:val="28"/>
          <w:lang w:val="uk-UA"/>
        </w:rPr>
        <w:t xml:space="preserve"> * 416919 грн.</w:t>
      </w:r>
      <w:r w:rsidR="005266E7" w:rsidRPr="00513997">
        <w:rPr>
          <w:rFonts w:ascii="Times New Roman" w:hAnsi="Times New Roman"/>
          <w:sz w:val="28"/>
          <w:szCs w:val="28"/>
          <w:lang w:val="uk-UA"/>
        </w:rPr>
        <w:t xml:space="preserve"> = 9 589 137 (дев’ять</w:t>
      </w:r>
      <w:r w:rsidRPr="00513997">
        <w:rPr>
          <w:rFonts w:ascii="Times New Roman" w:hAnsi="Times New Roman"/>
          <w:sz w:val="28"/>
          <w:szCs w:val="28"/>
          <w:lang w:val="uk-UA"/>
        </w:rPr>
        <w:t xml:space="preserve"> мільйонів </w:t>
      </w:r>
      <w:r w:rsidR="005266E7" w:rsidRPr="00513997">
        <w:rPr>
          <w:rFonts w:ascii="Times New Roman" w:hAnsi="Times New Roman"/>
          <w:sz w:val="28"/>
          <w:szCs w:val="28"/>
          <w:lang w:val="uk-UA"/>
        </w:rPr>
        <w:t>п’ятсот вісімдесят дев’ять тисяч сто тридцять сім) грн.</w:t>
      </w:r>
    </w:p>
    <w:p w14:paraId="75CE18CA" w14:textId="77777777" w:rsidR="00251568" w:rsidRPr="00513997" w:rsidRDefault="00251568" w:rsidP="00251568">
      <w:pPr>
        <w:pStyle w:val="1"/>
        <w:tabs>
          <w:tab w:val="left" w:pos="426"/>
        </w:tabs>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Враховуючи вищезазначене, орієнтовна потреба в коштах, необ</w:t>
      </w:r>
      <w:r w:rsidR="005266E7" w:rsidRPr="00513997">
        <w:rPr>
          <w:rFonts w:ascii="Times New Roman" w:hAnsi="Times New Roman"/>
          <w:sz w:val="28"/>
          <w:szCs w:val="28"/>
          <w:lang w:val="uk-UA"/>
        </w:rPr>
        <w:t>хідних для придбання житла на 23 дитини – сироти</w:t>
      </w:r>
      <w:r w:rsidRPr="00513997">
        <w:rPr>
          <w:rFonts w:ascii="Times New Roman" w:hAnsi="Times New Roman"/>
          <w:sz w:val="28"/>
          <w:szCs w:val="28"/>
          <w:lang w:val="uk-UA"/>
        </w:rPr>
        <w:t>, дітей, позбавлених батьківського піклування, та осіб з їх числа, складає</w:t>
      </w:r>
      <w:r w:rsidR="005266E7" w:rsidRPr="00513997">
        <w:rPr>
          <w:rFonts w:ascii="Times New Roman" w:hAnsi="Times New Roman"/>
          <w:sz w:val="28"/>
          <w:szCs w:val="28"/>
          <w:lang w:val="uk-UA"/>
        </w:rPr>
        <w:t xml:space="preserve"> 9 589 137</w:t>
      </w:r>
      <w:r w:rsidRPr="00513997">
        <w:rPr>
          <w:rFonts w:ascii="Times New Roman" w:hAnsi="Times New Roman"/>
          <w:sz w:val="28"/>
          <w:szCs w:val="28"/>
          <w:lang w:val="uk-UA"/>
        </w:rPr>
        <w:t xml:space="preserve"> (</w:t>
      </w:r>
      <w:r w:rsidR="005266E7" w:rsidRPr="00513997">
        <w:rPr>
          <w:rFonts w:ascii="Times New Roman" w:hAnsi="Times New Roman"/>
          <w:sz w:val="28"/>
          <w:szCs w:val="28"/>
          <w:lang w:val="uk-UA"/>
        </w:rPr>
        <w:t>дев’ять мільйонів п’ятсот вісімдесят дев’ять тисяч сто тридцять сім</w:t>
      </w:r>
      <w:r w:rsidRPr="00513997">
        <w:rPr>
          <w:rFonts w:ascii="Times New Roman" w:hAnsi="Times New Roman"/>
          <w:sz w:val="28"/>
          <w:szCs w:val="28"/>
          <w:lang w:val="uk-UA"/>
        </w:rPr>
        <w:t xml:space="preserve">) гривень. </w:t>
      </w:r>
    </w:p>
    <w:p w14:paraId="7E99FC9C" w14:textId="77777777" w:rsidR="00251568" w:rsidRPr="00513997" w:rsidRDefault="00251568" w:rsidP="00251568">
      <w:pPr>
        <w:pStyle w:val="1"/>
        <w:tabs>
          <w:tab w:val="left" w:pos="426"/>
        </w:tabs>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 xml:space="preserve">Також було зазначено, що в зазначених списках дітей – сиріт, дітей, позбавлених батьківського піклування, та осіб з їх числа, які перебувають на квартирному та соціальному квартирному обліку, особи з інвалідністю та особи старше </w:t>
      </w:r>
      <w:r w:rsidR="005266E7" w:rsidRPr="00513997">
        <w:rPr>
          <w:rFonts w:ascii="Times New Roman" w:hAnsi="Times New Roman"/>
          <w:sz w:val="28"/>
          <w:szCs w:val="28"/>
          <w:lang w:val="uk-UA"/>
        </w:rPr>
        <w:t>23</w:t>
      </w:r>
      <w:r w:rsidRPr="00513997">
        <w:rPr>
          <w:rFonts w:ascii="Times New Roman" w:hAnsi="Times New Roman"/>
          <w:sz w:val="28"/>
          <w:szCs w:val="28"/>
          <w:lang w:val="uk-UA"/>
        </w:rPr>
        <w:t xml:space="preserve"> років відсутні.</w:t>
      </w:r>
    </w:p>
    <w:p w14:paraId="747CD6FE" w14:textId="77777777" w:rsidR="00251568" w:rsidRPr="00513997" w:rsidRDefault="00251568" w:rsidP="00251568">
      <w:pPr>
        <w:pStyle w:val="1"/>
        <w:tabs>
          <w:tab w:val="left" w:pos="426"/>
        </w:tabs>
        <w:spacing w:after="0" w:line="240" w:lineRule="auto"/>
        <w:ind w:left="0" w:firstLine="540"/>
        <w:jc w:val="both"/>
        <w:rPr>
          <w:rFonts w:ascii="Times New Roman" w:hAnsi="Times New Roman"/>
          <w:sz w:val="28"/>
          <w:szCs w:val="28"/>
          <w:lang w:val="uk-UA"/>
        </w:rPr>
      </w:pPr>
    </w:p>
    <w:p w14:paraId="7450C4E2" w14:textId="77777777" w:rsidR="00251568" w:rsidRPr="00513997" w:rsidRDefault="00251568" w:rsidP="00513997">
      <w:pPr>
        <w:pStyle w:val="1"/>
        <w:tabs>
          <w:tab w:val="left" w:pos="426"/>
        </w:tabs>
        <w:spacing w:after="0" w:line="240" w:lineRule="auto"/>
        <w:ind w:left="0"/>
        <w:jc w:val="both"/>
        <w:rPr>
          <w:rFonts w:ascii="Times New Roman" w:hAnsi="Times New Roman"/>
          <w:b/>
          <w:sz w:val="28"/>
          <w:szCs w:val="28"/>
          <w:lang w:val="uk-UA"/>
        </w:rPr>
      </w:pPr>
      <w:r w:rsidRPr="00513997">
        <w:rPr>
          <w:rFonts w:ascii="Times New Roman" w:hAnsi="Times New Roman"/>
          <w:b/>
          <w:sz w:val="28"/>
          <w:szCs w:val="28"/>
          <w:lang w:val="uk-UA"/>
        </w:rPr>
        <w:t>В И Р І Ш И Л И по третьому питанню:</w:t>
      </w:r>
    </w:p>
    <w:p w14:paraId="599E009F" w14:textId="77777777" w:rsidR="00251568" w:rsidRPr="00513997" w:rsidRDefault="00251568" w:rsidP="00251568">
      <w:pPr>
        <w:pStyle w:val="1"/>
        <w:tabs>
          <w:tab w:val="left" w:pos="426"/>
        </w:tabs>
        <w:spacing w:after="0" w:line="240" w:lineRule="auto"/>
        <w:ind w:left="0" w:firstLine="540"/>
        <w:jc w:val="both"/>
        <w:rPr>
          <w:rFonts w:ascii="Times New Roman" w:hAnsi="Times New Roman"/>
          <w:b/>
          <w:sz w:val="28"/>
          <w:szCs w:val="28"/>
          <w:lang w:val="uk-UA"/>
        </w:rPr>
      </w:pPr>
    </w:p>
    <w:p w14:paraId="1D8AAA9B" w14:textId="77777777" w:rsidR="00251568" w:rsidRPr="00513997" w:rsidRDefault="00251568" w:rsidP="00251568">
      <w:pPr>
        <w:pStyle w:val="1"/>
        <w:tabs>
          <w:tab w:val="left" w:pos="426"/>
        </w:tabs>
        <w:spacing w:after="0" w:line="240" w:lineRule="auto"/>
        <w:ind w:left="0" w:firstLine="540"/>
        <w:jc w:val="both"/>
        <w:rPr>
          <w:rFonts w:ascii="Times New Roman" w:hAnsi="Times New Roman"/>
          <w:sz w:val="28"/>
          <w:szCs w:val="28"/>
          <w:lang w:val="uk-UA"/>
        </w:rPr>
      </w:pPr>
      <w:r w:rsidRPr="00513997">
        <w:rPr>
          <w:rFonts w:ascii="Times New Roman" w:hAnsi="Times New Roman"/>
          <w:sz w:val="28"/>
          <w:szCs w:val="28"/>
          <w:lang w:val="uk-UA"/>
        </w:rPr>
        <w:t xml:space="preserve">1. Визначити орієнтовну потребу в коштах у розмірі </w:t>
      </w:r>
      <w:r w:rsidR="005266E7" w:rsidRPr="00513997">
        <w:rPr>
          <w:rFonts w:ascii="Times New Roman" w:hAnsi="Times New Roman"/>
          <w:sz w:val="28"/>
          <w:szCs w:val="28"/>
          <w:lang w:val="uk-UA"/>
        </w:rPr>
        <w:t>9 589 137 (дев’ять мільйонів п’ятсот вісімдесят дев’ять тисяч сто тридцять сім)</w:t>
      </w:r>
      <w:r w:rsidRPr="00513997">
        <w:rPr>
          <w:rFonts w:ascii="Times New Roman" w:hAnsi="Times New Roman"/>
          <w:sz w:val="28"/>
          <w:szCs w:val="28"/>
          <w:lang w:val="uk-UA"/>
        </w:rPr>
        <w:t xml:space="preserve">, необхідних для виплати грошової компенсації для отримання за належні житлові </w:t>
      </w:r>
      <w:r w:rsidR="005266E7" w:rsidRPr="00513997">
        <w:rPr>
          <w:rFonts w:ascii="Times New Roman" w:hAnsi="Times New Roman"/>
          <w:sz w:val="28"/>
          <w:szCs w:val="28"/>
          <w:lang w:val="uk-UA"/>
        </w:rPr>
        <w:t>приміщення для 23</w:t>
      </w:r>
      <w:r w:rsidRPr="00513997">
        <w:rPr>
          <w:rFonts w:ascii="Times New Roman" w:hAnsi="Times New Roman"/>
          <w:sz w:val="28"/>
          <w:szCs w:val="28"/>
          <w:lang w:val="uk-UA"/>
        </w:rPr>
        <w:t xml:space="preserve"> дітей-сиріт, дітей, позбавлених батьківського піклування та осіб з їх числа</w:t>
      </w:r>
      <w:r w:rsidR="005266E7" w:rsidRPr="00513997">
        <w:rPr>
          <w:rFonts w:ascii="Times New Roman" w:hAnsi="Times New Roman"/>
          <w:sz w:val="28"/>
          <w:szCs w:val="28"/>
          <w:lang w:val="uk-UA"/>
        </w:rPr>
        <w:t>, а саме: на 23 осо</w:t>
      </w:r>
      <w:r w:rsidRPr="00513997">
        <w:rPr>
          <w:rFonts w:ascii="Times New Roman" w:hAnsi="Times New Roman"/>
          <w:sz w:val="28"/>
          <w:szCs w:val="28"/>
          <w:lang w:val="uk-UA"/>
        </w:rPr>
        <w:t>б</w:t>
      </w:r>
      <w:r w:rsidR="005266E7" w:rsidRPr="00513997">
        <w:rPr>
          <w:rFonts w:ascii="Times New Roman" w:hAnsi="Times New Roman"/>
          <w:sz w:val="28"/>
          <w:szCs w:val="28"/>
          <w:lang w:val="uk-UA"/>
        </w:rPr>
        <w:t>и</w:t>
      </w:r>
      <w:r w:rsidRPr="00513997">
        <w:rPr>
          <w:rFonts w:ascii="Times New Roman" w:hAnsi="Times New Roman"/>
          <w:sz w:val="28"/>
          <w:szCs w:val="28"/>
          <w:lang w:val="uk-UA"/>
        </w:rPr>
        <w:t xml:space="preserve"> віком від 16 до 23 років у розмірі </w:t>
      </w:r>
      <w:r w:rsidR="005266E7" w:rsidRPr="00513997">
        <w:rPr>
          <w:rFonts w:ascii="Times New Roman" w:hAnsi="Times New Roman"/>
          <w:sz w:val="28"/>
          <w:szCs w:val="28"/>
          <w:lang w:val="uk-UA"/>
        </w:rPr>
        <w:t>9 589 137 (дев’ять мільйонів п’ятсот вісімдесят дев’ять тисяч сто тридцять сім).</w:t>
      </w:r>
    </w:p>
    <w:p w14:paraId="6BBFC3CA" w14:textId="77777777" w:rsidR="00251568" w:rsidRPr="00513997" w:rsidRDefault="00251568" w:rsidP="00513997">
      <w:pPr>
        <w:ind w:right="-5" w:firstLine="709"/>
        <w:jc w:val="both"/>
        <w:rPr>
          <w:sz w:val="28"/>
          <w:szCs w:val="28"/>
          <w:lang w:val="uk-UA"/>
        </w:rPr>
      </w:pPr>
      <w:r w:rsidRPr="00513997">
        <w:rPr>
          <w:sz w:val="28"/>
          <w:szCs w:val="28"/>
          <w:lang w:val="uk-UA"/>
        </w:rPr>
        <w:t xml:space="preserve">2. Направити протокол засідання місцевої комісії з питань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Одеській обласній державній адміністрації. </w:t>
      </w:r>
    </w:p>
    <w:p w14:paraId="36C7012A" w14:textId="77777777" w:rsidR="00251568" w:rsidRPr="00513997" w:rsidRDefault="00251568" w:rsidP="00513997">
      <w:pPr>
        <w:rPr>
          <w:b/>
          <w:sz w:val="28"/>
          <w:szCs w:val="28"/>
          <w:lang w:val="uk-UA"/>
        </w:rPr>
      </w:pPr>
      <w:r w:rsidRPr="00513997">
        <w:rPr>
          <w:b/>
          <w:sz w:val="28"/>
          <w:szCs w:val="28"/>
          <w:lang w:val="uk-UA"/>
        </w:rPr>
        <w:t>ГОЛОСУВАЛИ: «за» -</w:t>
      </w:r>
      <w:r w:rsidR="00BA7191" w:rsidRPr="00513997">
        <w:rPr>
          <w:b/>
          <w:sz w:val="28"/>
          <w:szCs w:val="28"/>
          <w:lang w:val="uk-UA"/>
        </w:rPr>
        <w:t xml:space="preserve"> </w:t>
      </w:r>
      <w:r w:rsidR="005266E7" w:rsidRPr="00513997">
        <w:rPr>
          <w:b/>
          <w:sz w:val="28"/>
          <w:szCs w:val="28"/>
          <w:lang w:val="uk-UA"/>
        </w:rPr>
        <w:t>8</w:t>
      </w:r>
      <w:r w:rsidRPr="00513997">
        <w:rPr>
          <w:b/>
          <w:sz w:val="28"/>
          <w:szCs w:val="28"/>
          <w:lang w:val="uk-UA"/>
        </w:rPr>
        <w:t>, «проти» - 0 , «утримались» -0;</w:t>
      </w:r>
    </w:p>
    <w:p w14:paraId="0B846793" w14:textId="77777777" w:rsidR="00251568" w:rsidRPr="00513997" w:rsidRDefault="00251568" w:rsidP="00251568">
      <w:pPr>
        <w:pStyle w:val="3"/>
        <w:shd w:val="clear" w:color="auto" w:fill="auto"/>
        <w:tabs>
          <w:tab w:val="left" w:pos="9781"/>
        </w:tabs>
        <w:spacing w:line="240" w:lineRule="auto"/>
        <w:ind w:right="-82" w:firstLine="0"/>
        <w:rPr>
          <w:rFonts w:ascii="Times New Roman" w:hAnsi="Times New Roman"/>
          <w:sz w:val="28"/>
          <w:szCs w:val="28"/>
          <w:lang w:val="uk-UA"/>
        </w:rPr>
      </w:pPr>
    </w:p>
    <w:p w14:paraId="71863888" w14:textId="77777777" w:rsidR="00251568" w:rsidRPr="00513997" w:rsidRDefault="00251568" w:rsidP="00251568">
      <w:pPr>
        <w:pStyle w:val="3"/>
        <w:shd w:val="clear" w:color="auto" w:fill="auto"/>
        <w:tabs>
          <w:tab w:val="left" w:pos="9781"/>
        </w:tabs>
        <w:spacing w:line="240" w:lineRule="auto"/>
        <w:ind w:right="-82" w:firstLine="0"/>
        <w:rPr>
          <w:rFonts w:ascii="Times New Roman" w:hAnsi="Times New Roman"/>
          <w:sz w:val="28"/>
          <w:szCs w:val="28"/>
          <w:lang w:val="uk-UA"/>
        </w:rPr>
      </w:pPr>
    </w:p>
    <w:p w14:paraId="4533BA35" w14:textId="77777777" w:rsidR="00513997" w:rsidRPr="00513997" w:rsidRDefault="00251568" w:rsidP="00251568">
      <w:pPr>
        <w:pStyle w:val="3"/>
        <w:shd w:val="clear" w:color="auto" w:fill="auto"/>
        <w:tabs>
          <w:tab w:val="left" w:pos="9781"/>
        </w:tabs>
        <w:spacing w:line="240" w:lineRule="auto"/>
        <w:ind w:right="-82" w:firstLine="0"/>
        <w:rPr>
          <w:rFonts w:ascii="Times New Roman" w:hAnsi="Times New Roman"/>
          <w:sz w:val="28"/>
          <w:szCs w:val="28"/>
          <w:lang w:val="uk-UA"/>
        </w:rPr>
      </w:pPr>
      <w:r w:rsidRPr="00513997">
        <w:rPr>
          <w:rFonts w:ascii="Times New Roman" w:hAnsi="Times New Roman"/>
          <w:sz w:val="28"/>
          <w:szCs w:val="28"/>
          <w:lang w:val="uk-UA"/>
        </w:rPr>
        <w:t xml:space="preserve">Голова місцевої  комісії </w:t>
      </w:r>
    </w:p>
    <w:p w14:paraId="6C7B6662" w14:textId="77777777" w:rsidR="00251568"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rPr>
      </w:pPr>
      <w:r w:rsidRPr="00513997">
        <w:rPr>
          <w:rFonts w:ascii="Times New Roman" w:hAnsi="Times New Roman"/>
          <w:sz w:val="28"/>
          <w:szCs w:val="28"/>
          <w:lang w:val="uk-UA"/>
        </w:rPr>
        <w:t>Бородінської селищної ради</w:t>
      </w:r>
      <w:r w:rsidR="00251568" w:rsidRPr="00513997">
        <w:rPr>
          <w:rFonts w:ascii="Times New Roman" w:hAnsi="Times New Roman"/>
          <w:sz w:val="28"/>
          <w:szCs w:val="28"/>
          <w:lang w:val="uk-UA"/>
        </w:rPr>
        <w:t xml:space="preserve">                                                                </w:t>
      </w:r>
      <w:r w:rsidRPr="00513997">
        <w:rPr>
          <w:rFonts w:ascii="Times New Roman" w:hAnsi="Times New Roman"/>
          <w:sz w:val="28"/>
          <w:szCs w:val="28"/>
          <w:lang w:val="uk-UA"/>
        </w:rPr>
        <w:t>Іван КЮССЕ</w:t>
      </w:r>
    </w:p>
    <w:p w14:paraId="5513A35A" w14:textId="77777777" w:rsidR="00513997"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rPr>
      </w:pPr>
    </w:p>
    <w:p w14:paraId="6D6EA74F" w14:textId="77777777" w:rsidR="00513997"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rPr>
      </w:pPr>
      <w:r w:rsidRPr="00513997">
        <w:rPr>
          <w:rFonts w:ascii="Times New Roman" w:hAnsi="Times New Roman"/>
          <w:sz w:val="28"/>
          <w:szCs w:val="28"/>
          <w:lang w:val="uk-UA"/>
        </w:rPr>
        <w:t>Керівник відділу освіти та у справах дітей</w:t>
      </w:r>
    </w:p>
    <w:p w14:paraId="491565F4" w14:textId="77777777" w:rsidR="00251568"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rPr>
      </w:pPr>
      <w:r w:rsidRPr="00513997">
        <w:rPr>
          <w:rFonts w:ascii="Times New Roman" w:hAnsi="Times New Roman"/>
          <w:sz w:val="28"/>
          <w:szCs w:val="28"/>
          <w:lang w:val="uk-UA"/>
        </w:rPr>
        <w:t>Бородінської селищної ради</w:t>
      </w:r>
      <w:r w:rsidR="00251568" w:rsidRPr="00513997">
        <w:rPr>
          <w:rFonts w:ascii="Times New Roman" w:hAnsi="Times New Roman"/>
          <w:sz w:val="28"/>
          <w:szCs w:val="28"/>
          <w:lang w:val="uk-UA"/>
        </w:rPr>
        <w:t xml:space="preserve">                                    </w:t>
      </w:r>
      <w:r w:rsidRPr="00513997">
        <w:rPr>
          <w:rFonts w:ascii="Times New Roman" w:hAnsi="Times New Roman"/>
          <w:sz w:val="28"/>
          <w:szCs w:val="28"/>
          <w:lang w:val="uk-UA"/>
        </w:rPr>
        <w:t xml:space="preserve">                 </w:t>
      </w:r>
      <w:r w:rsidR="00251568" w:rsidRPr="00513997">
        <w:rPr>
          <w:rFonts w:ascii="Times New Roman" w:hAnsi="Times New Roman"/>
          <w:sz w:val="28"/>
          <w:szCs w:val="28"/>
          <w:lang w:val="uk-UA"/>
        </w:rPr>
        <w:t xml:space="preserve">      </w:t>
      </w:r>
      <w:r w:rsidRPr="00513997">
        <w:rPr>
          <w:rFonts w:ascii="Times New Roman" w:hAnsi="Times New Roman"/>
          <w:sz w:val="28"/>
          <w:szCs w:val="28"/>
          <w:lang w:val="uk-UA"/>
        </w:rPr>
        <w:t xml:space="preserve">   </w:t>
      </w:r>
      <w:r w:rsidR="00251568" w:rsidRPr="00513997">
        <w:rPr>
          <w:rFonts w:ascii="Times New Roman" w:hAnsi="Times New Roman"/>
          <w:sz w:val="28"/>
          <w:szCs w:val="28"/>
          <w:lang w:val="uk-UA"/>
        </w:rPr>
        <w:t xml:space="preserve"> </w:t>
      </w:r>
      <w:r w:rsidR="005266E7" w:rsidRPr="00513997">
        <w:rPr>
          <w:rFonts w:ascii="Times New Roman" w:hAnsi="Times New Roman"/>
          <w:sz w:val="28"/>
          <w:szCs w:val="28"/>
          <w:lang w:val="uk-UA"/>
        </w:rPr>
        <w:t>Сергій ЛУНГУ</w:t>
      </w:r>
    </w:p>
    <w:p w14:paraId="54F51CFA" w14:textId="77777777" w:rsidR="005266E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rPr>
      </w:pPr>
    </w:p>
    <w:p w14:paraId="5A658CC5" w14:textId="77777777" w:rsidR="005266E7" w:rsidRPr="00513997" w:rsidRDefault="00513997" w:rsidP="005266E7">
      <w:pPr>
        <w:pStyle w:val="3"/>
        <w:shd w:val="clear" w:color="auto" w:fill="auto"/>
        <w:tabs>
          <w:tab w:val="left" w:pos="9781"/>
        </w:tabs>
        <w:spacing w:line="240" w:lineRule="auto"/>
        <w:ind w:right="-82" w:firstLine="0"/>
        <w:rPr>
          <w:rFonts w:ascii="Times New Roman" w:hAnsi="Times New Roman"/>
          <w:sz w:val="28"/>
          <w:szCs w:val="28"/>
          <w:lang w:val="uk-UA" w:eastAsia="uk-UA"/>
        </w:rPr>
      </w:pPr>
      <w:r>
        <w:rPr>
          <w:rFonts w:ascii="Times New Roman" w:hAnsi="Times New Roman"/>
          <w:sz w:val="28"/>
          <w:szCs w:val="28"/>
          <w:lang w:val="uk-UA" w:eastAsia="uk-UA"/>
        </w:rPr>
        <w:t>З</w:t>
      </w:r>
      <w:r w:rsidR="005266E7" w:rsidRPr="005B2D34">
        <w:rPr>
          <w:rFonts w:ascii="Times New Roman" w:hAnsi="Times New Roman"/>
          <w:sz w:val="28"/>
          <w:szCs w:val="28"/>
          <w:lang w:val="uk-UA" w:eastAsia="uk-UA"/>
        </w:rPr>
        <w:t xml:space="preserve">аступник селищного голови </w:t>
      </w:r>
    </w:p>
    <w:p w14:paraId="04D63544" w14:textId="77777777" w:rsidR="0051399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sidRPr="005B2D34">
        <w:rPr>
          <w:rFonts w:ascii="Times New Roman" w:hAnsi="Times New Roman"/>
          <w:sz w:val="28"/>
          <w:szCs w:val="28"/>
          <w:lang w:val="uk-UA" w:eastAsia="uk-UA"/>
        </w:rPr>
        <w:t>з питань виконавчих органів ради</w:t>
      </w:r>
    </w:p>
    <w:p w14:paraId="28C6210F" w14:textId="77777777" w:rsidR="005266E7"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sidRPr="00513997">
        <w:rPr>
          <w:rFonts w:ascii="Times New Roman" w:hAnsi="Times New Roman"/>
          <w:sz w:val="28"/>
          <w:szCs w:val="28"/>
          <w:lang w:val="uk-UA"/>
        </w:rPr>
        <w:t>Бородінської селищної ради</w:t>
      </w:r>
      <w:r w:rsidR="005266E7" w:rsidRPr="00513997">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w:t>
      </w:r>
      <w:r w:rsidR="005266E7" w:rsidRPr="00513997">
        <w:rPr>
          <w:rFonts w:ascii="Times New Roman" w:hAnsi="Times New Roman"/>
          <w:sz w:val="28"/>
          <w:szCs w:val="28"/>
          <w:lang w:val="uk-UA" w:eastAsia="uk-UA"/>
        </w:rPr>
        <w:t>Степан АРНАУТОВ</w:t>
      </w:r>
    </w:p>
    <w:p w14:paraId="53EF0E7F" w14:textId="77777777" w:rsidR="005266E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rPr>
      </w:pPr>
    </w:p>
    <w:p w14:paraId="150BF402" w14:textId="77777777" w:rsidR="005266E7"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Pr>
          <w:rFonts w:ascii="Times New Roman" w:hAnsi="Times New Roman"/>
          <w:sz w:val="28"/>
          <w:szCs w:val="28"/>
          <w:lang w:val="uk-UA" w:eastAsia="uk-UA"/>
        </w:rPr>
        <w:t>Н</w:t>
      </w:r>
      <w:r w:rsidR="005266E7" w:rsidRPr="005B2D34">
        <w:rPr>
          <w:rFonts w:ascii="Times New Roman" w:hAnsi="Times New Roman"/>
          <w:sz w:val="28"/>
          <w:szCs w:val="28"/>
          <w:lang w:val="uk-UA" w:eastAsia="uk-UA"/>
        </w:rPr>
        <w:t xml:space="preserve">ачальник відділу соціального захисту, </w:t>
      </w:r>
    </w:p>
    <w:p w14:paraId="069CAA5A" w14:textId="77777777" w:rsidR="0051399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sidRPr="005B2D34">
        <w:rPr>
          <w:rFonts w:ascii="Times New Roman" w:hAnsi="Times New Roman"/>
          <w:sz w:val="28"/>
          <w:szCs w:val="28"/>
          <w:lang w:val="uk-UA" w:eastAsia="uk-UA"/>
        </w:rPr>
        <w:t>військового обліку та соціальних послуг</w:t>
      </w:r>
      <w:r w:rsidRPr="00513997">
        <w:rPr>
          <w:rFonts w:ascii="Times New Roman" w:hAnsi="Times New Roman"/>
          <w:sz w:val="28"/>
          <w:szCs w:val="28"/>
          <w:lang w:val="uk-UA" w:eastAsia="uk-UA"/>
        </w:rPr>
        <w:t xml:space="preserve"> </w:t>
      </w:r>
    </w:p>
    <w:p w14:paraId="433FE5F5" w14:textId="77777777" w:rsidR="005266E7"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sidRPr="00513997">
        <w:rPr>
          <w:rFonts w:ascii="Times New Roman" w:hAnsi="Times New Roman"/>
          <w:sz w:val="28"/>
          <w:szCs w:val="28"/>
          <w:lang w:val="uk-UA"/>
        </w:rPr>
        <w:t>Бородінської селищної ради</w:t>
      </w:r>
      <w:r w:rsidR="005266E7" w:rsidRPr="00513997">
        <w:rPr>
          <w:rFonts w:ascii="Times New Roman" w:hAnsi="Times New Roman"/>
          <w:sz w:val="28"/>
          <w:szCs w:val="28"/>
          <w:lang w:val="uk-UA" w:eastAsia="uk-UA"/>
        </w:rPr>
        <w:t xml:space="preserve">                                 </w:t>
      </w:r>
      <w:r w:rsidRPr="00513997">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w:t>
      </w:r>
      <w:r w:rsidR="005266E7" w:rsidRPr="00513997">
        <w:rPr>
          <w:rFonts w:ascii="Times New Roman" w:hAnsi="Times New Roman"/>
          <w:sz w:val="28"/>
          <w:szCs w:val="28"/>
          <w:lang w:val="uk-UA" w:eastAsia="uk-UA"/>
        </w:rPr>
        <w:t>Ліна ШОКОТ</w:t>
      </w:r>
    </w:p>
    <w:p w14:paraId="0565C8BD" w14:textId="77777777" w:rsidR="005266E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rPr>
      </w:pPr>
    </w:p>
    <w:p w14:paraId="2CD2C13E" w14:textId="77777777" w:rsidR="005266E7"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Pr>
          <w:rFonts w:ascii="Times New Roman" w:hAnsi="Times New Roman"/>
          <w:sz w:val="28"/>
          <w:szCs w:val="28"/>
          <w:lang w:val="uk-UA" w:eastAsia="uk-UA"/>
        </w:rPr>
        <w:t>Н</w:t>
      </w:r>
      <w:r w:rsidR="005266E7" w:rsidRPr="005B2D34">
        <w:rPr>
          <w:rFonts w:ascii="Times New Roman" w:hAnsi="Times New Roman"/>
          <w:sz w:val="28"/>
          <w:szCs w:val="28"/>
          <w:lang w:val="uk-UA" w:eastAsia="uk-UA"/>
        </w:rPr>
        <w:t xml:space="preserve">ачальник центру надання </w:t>
      </w:r>
    </w:p>
    <w:p w14:paraId="2C4C4569" w14:textId="77777777" w:rsidR="0051399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sidRPr="005B2D34">
        <w:rPr>
          <w:rFonts w:ascii="Times New Roman" w:hAnsi="Times New Roman"/>
          <w:sz w:val="28"/>
          <w:szCs w:val="28"/>
          <w:lang w:val="uk-UA" w:eastAsia="uk-UA"/>
        </w:rPr>
        <w:t>адміністративних послуг</w:t>
      </w:r>
      <w:r w:rsidRPr="00513997">
        <w:rPr>
          <w:rFonts w:ascii="Times New Roman" w:hAnsi="Times New Roman"/>
          <w:sz w:val="28"/>
          <w:szCs w:val="28"/>
          <w:lang w:val="uk-UA" w:eastAsia="uk-UA"/>
        </w:rPr>
        <w:t xml:space="preserve">   </w:t>
      </w:r>
    </w:p>
    <w:p w14:paraId="050F977A" w14:textId="77777777" w:rsidR="005266E7"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sidRPr="00513997">
        <w:rPr>
          <w:rFonts w:ascii="Times New Roman" w:hAnsi="Times New Roman"/>
          <w:sz w:val="28"/>
          <w:szCs w:val="28"/>
          <w:lang w:val="uk-UA"/>
        </w:rPr>
        <w:t>Бородінської селищної ради</w:t>
      </w:r>
      <w:r w:rsidR="005266E7" w:rsidRPr="00513997">
        <w:rPr>
          <w:rFonts w:ascii="Times New Roman" w:hAnsi="Times New Roman"/>
          <w:sz w:val="28"/>
          <w:szCs w:val="28"/>
          <w:lang w:val="uk-UA" w:eastAsia="uk-UA"/>
        </w:rPr>
        <w:t xml:space="preserve">                                                   Парасковія ПАПУРОВА</w:t>
      </w:r>
    </w:p>
    <w:p w14:paraId="4232DDFD" w14:textId="77777777" w:rsidR="005266E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p>
    <w:p w14:paraId="347B155E" w14:textId="77777777" w:rsidR="005266E7"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Pr>
          <w:rFonts w:ascii="Times New Roman" w:hAnsi="Times New Roman"/>
          <w:sz w:val="28"/>
          <w:szCs w:val="28"/>
          <w:lang w:val="uk-UA" w:eastAsia="uk-UA"/>
        </w:rPr>
        <w:t>Н</w:t>
      </w:r>
      <w:r w:rsidR="005266E7" w:rsidRPr="005B2D34">
        <w:rPr>
          <w:rFonts w:ascii="Times New Roman" w:hAnsi="Times New Roman"/>
          <w:sz w:val="28"/>
          <w:szCs w:val="28"/>
          <w:lang w:val="uk-UA" w:eastAsia="uk-UA"/>
        </w:rPr>
        <w:t xml:space="preserve">ачальник відділу земельних ресурсів </w:t>
      </w:r>
    </w:p>
    <w:p w14:paraId="70EF848C" w14:textId="77777777" w:rsidR="0051399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sidRPr="005B2D34">
        <w:rPr>
          <w:rFonts w:ascii="Times New Roman" w:hAnsi="Times New Roman"/>
          <w:sz w:val="28"/>
          <w:szCs w:val="28"/>
          <w:lang w:val="uk-UA" w:eastAsia="uk-UA"/>
        </w:rPr>
        <w:t>та сільського господарства</w:t>
      </w:r>
      <w:r w:rsidRPr="00513997">
        <w:rPr>
          <w:rFonts w:ascii="Times New Roman" w:hAnsi="Times New Roman"/>
          <w:sz w:val="28"/>
          <w:szCs w:val="28"/>
          <w:lang w:val="uk-UA" w:eastAsia="uk-UA"/>
        </w:rPr>
        <w:t xml:space="preserve">    </w:t>
      </w:r>
    </w:p>
    <w:p w14:paraId="2FBCE10D" w14:textId="77777777" w:rsidR="005266E7" w:rsidRPr="00513997" w:rsidRDefault="0051399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r w:rsidRPr="00513997">
        <w:rPr>
          <w:rFonts w:ascii="Times New Roman" w:hAnsi="Times New Roman"/>
          <w:sz w:val="28"/>
          <w:szCs w:val="28"/>
          <w:lang w:val="uk-UA"/>
        </w:rPr>
        <w:t>Бородінської селищної ради</w:t>
      </w:r>
      <w:r w:rsidR="005266E7" w:rsidRPr="00513997">
        <w:rPr>
          <w:rFonts w:ascii="Times New Roman" w:hAnsi="Times New Roman"/>
          <w:sz w:val="28"/>
          <w:szCs w:val="28"/>
          <w:lang w:val="uk-UA" w:eastAsia="uk-UA"/>
        </w:rPr>
        <w:t xml:space="preserve">                                                 </w:t>
      </w:r>
      <w:r w:rsidRPr="00513997">
        <w:rPr>
          <w:rFonts w:ascii="Times New Roman" w:hAnsi="Times New Roman"/>
          <w:sz w:val="28"/>
          <w:szCs w:val="28"/>
          <w:lang w:val="uk-UA" w:eastAsia="uk-UA"/>
        </w:rPr>
        <w:t xml:space="preserve">        </w:t>
      </w:r>
      <w:r w:rsidR="005266E7" w:rsidRPr="00513997">
        <w:rPr>
          <w:rFonts w:ascii="Times New Roman" w:hAnsi="Times New Roman"/>
          <w:sz w:val="28"/>
          <w:szCs w:val="28"/>
          <w:lang w:val="uk-UA" w:eastAsia="uk-UA"/>
        </w:rPr>
        <w:t>Михайло ПАРУШЕВ</w:t>
      </w:r>
    </w:p>
    <w:p w14:paraId="7C1282AA" w14:textId="77777777" w:rsidR="005266E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p>
    <w:p w14:paraId="6D2BB6E1" w14:textId="77777777" w:rsidR="00513997" w:rsidRPr="00513997" w:rsidRDefault="00513997" w:rsidP="005266E7">
      <w:pPr>
        <w:pStyle w:val="3"/>
        <w:shd w:val="clear" w:color="auto" w:fill="auto"/>
        <w:tabs>
          <w:tab w:val="left" w:pos="9781"/>
        </w:tabs>
        <w:spacing w:line="240" w:lineRule="auto"/>
        <w:ind w:right="-82" w:firstLine="0"/>
        <w:rPr>
          <w:rFonts w:ascii="Times New Roman" w:hAnsi="Times New Roman"/>
          <w:sz w:val="28"/>
          <w:szCs w:val="28"/>
          <w:lang w:val="uk-UA" w:eastAsia="uk-UA"/>
        </w:rPr>
      </w:pPr>
      <w:r>
        <w:rPr>
          <w:rFonts w:ascii="Times New Roman" w:hAnsi="Times New Roman"/>
          <w:sz w:val="28"/>
          <w:szCs w:val="28"/>
          <w:lang w:val="uk-UA" w:eastAsia="uk-UA"/>
        </w:rPr>
        <w:t>Н</w:t>
      </w:r>
      <w:r w:rsidR="005266E7" w:rsidRPr="005B2D34">
        <w:rPr>
          <w:rFonts w:ascii="Times New Roman" w:hAnsi="Times New Roman"/>
          <w:sz w:val="28"/>
          <w:szCs w:val="28"/>
          <w:lang w:val="uk-UA" w:eastAsia="uk-UA"/>
        </w:rPr>
        <w:t>ачальник відділу фінансів</w:t>
      </w:r>
      <w:r w:rsidRPr="00513997">
        <w:rPr>
          <w:rFonts w:ascii="Times New Roman" w:hAnsi="Times New Roman"/>
          <w:sz w:val="28"/>
          <w:szCs w:val="28"/>
          <w:lang w:val="uk-UA" w:eastAsia="uk-UA"/>
        </w:rPr>
        <w:t xml:space="preserve"> </w:t>
      </w:r>
    </w:p>
    <w:p w14:paraId="4113D125" w14:textId="77777777" w:rsidR="005266E7" w:rsidRPr="00513997" w:rsidRDefault="00513997" w:rsidP="005266E7">
      <w:pPr>
        <w:pStyle w:val="3"/>
        <w:shd w:val="clear" w:color="auto" w:fill="auto"/>
        <w:tabs>
          <w:tab w:val="left" w:pos="9781"/>
        </w:tabs>
        <w:spacing w:line="240" w:lineRule="auto"/>
        <w:ind w:right="-82" w:firstLine="0"/>
        <w:rPr>
          <w:rFonts w:ascii="Times New Roman" w:hAnsi="Times New Roman"/>
          <w:sz w:val="28"/>
          <w:szCs w:val="28"/>
          <w:lang w:val="uk-UA" w:eastAsia="uk-UA"/>
        </w:rPr>
      </w:pPr>
      <w:r w:rsidRPr="00513997">
        <w:rPr>
          <w:rFonts w:ascii="Times New Roman" w:hAnsi="Times New Roman"/>
          <w:sz w:val="28"/>
          <w:szCs w:val="28"/>
          <w:lang w:val="uk-UA"/>
        </w:rPr>
        <w:t>Бородінської селищної ради</w:t>
      </w:r>
      <w:r w:rsidRPr="00513997">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w:t>
      </w:r>
      <w:r w:rsidRPr="00513997">
        <w:rPr>
          <w:rFonts w:ascii="Times New Roman" w:hAnsi="Times New Roman"/>
          <w:sz w:val="28"/>
          <w:szCs w:val="28"/>
          <w:lang w:val="uk-UA" w:eastAsia="uk-UA"/>
        </w:rPr>
        <w:t xml:space="preserve"> Ганна ЛОМАНОВА</w:t>
      </w:r>
    </w:p>
    <w:p w14:paraId="304B5893" w14:textId="77777777" w:rsidR="005266E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eastAsia="uk-UA"/>
        </w:rPr>
      </w:pPr>
    </w:p>
    <w:p w14:paraId="5591DAF7" w14:textId="77777777" w:rsidR="005266E7" w:rsidRPr="00513997" w:rsidRDefault="005266E7" w:rsidP="00251568">
      <w:pPr>
        <w:pStyle w:val="3"/>
        <w:shd w:val="clear" w:color="auto" w:fill="auto"/>
        <w:tabs>
          <w:tab w:val="left" w:pos="9781"/>
        </w:tabs>
        <w:spacing w:line="240" w:lineRule="auto"/>
        <w:ind w:right="-82" w:firstLine="0"/>
        <w:rPr>
          <w:rFonts w:ascii="Times New Roman" w:hAnsi="Times New Roman"/>
          <w:sz w:val="28"/>
          <w:szCs w:val="28"/>
          <w:lang w:val="uk-UA"/>
        </w:rPr>
      </w:pPr>
    </w:p>
    <w:p w14:paraId="578A0E38" w14:textId="77777777" w:rsidR="005266E7" w:rsidRPr="00513997" w:rsidRDefault="005266E7" w:rsidP="005266E7">
      <w:pPr>
        <w:jc w:val="both"/>
        <w:rPr>
          <w:sz w:val="28"/>
          <w:szCs w:val="28"/>
          <w:lang w:val="uk-UA" w:eastAsia="uk-UA"/>
        </w:rPr>
      </w:pPr>
      <w:r w:rsidRPr="00513997">
        <w:rPr>
          <w:sz w:val="28"/>
          <w:szCs w:val="28"/>
          <w:lang w:val="uk-UA"/>
        </w:rPr>
        <w:t xml:space="preserve">Секретар місцевої комісії </w:t>
      </w:r>
      <w:r w:rsidRPr="00513997">
        <w:rPr>
          <w:sz w:val="28"/>
          <w:szCs w:val="28"/>
          <w:lang w:val="uk-UA" w:eastAsia="uk-UA"/>
        </w:rPr>
        <w:t xml:space="preserve">                                                    </w:t>
      </w:r>
      <w:r w:rsidR="00513997" w:rsidRPr="00513997">
        <w:rPr>
          <w:sz w:val="28"/>
          <w:szCs w:val="28"/>
          <w:lang w:val="uk-UA" w:eastAsia="uk-UA"/>
        </w:rPr>
        <w:t xml:space="preserve">             </w:t>
      </w:r>
      <w:r w:rsidRPr="00513997">
        <w:rPr>
          <w:sz w:val="28"/>
          <w:szCs w:val="28"/>
          <w:lang w:val="uk-UA" w:eastAsia="uk-UA"/>
        </w:rPr>
        <w:t xml:space="preserve">     Алла КУРУЧ</w:t>
      </w:r>
    </w:p>
    <w:p w14:paraId="66506809" w14:textId="77777777" w:rsidR="005266E7" w:rsidRPr="00513997" w:rsidRDefault="005266E7" w:rsidP="005266E7">
      <w:pPr>
        <w:jc w:val="both"/>
        <w:rPr>
          <w:sz w:val="28"/>
          <w:szCs w:val="28"/>
          <w:lang w:val="uk-UA" w:eastAsia="uk-UA"/>
        </w:rPr>
      </w:pPr>
    </w:p>
    <w:p w14:paraId="35B41E7A" w14:textId="77777777" w:rsidR="005266E7" w:rsidRPr="00513997" w:rsidRDefault="005266E7" w:rsidP="005266E7">
      <w:pPr>
        <w:jc w:val="both"/>
        <w:rPr>
          <w:sz w:val="28"/>
          <w:szCs w:val="28"/>
          <w:lang w:val="uk-UA" w:eastAsia="uk-UA"/>
        </w:rPr>
      </w:pPr>
    </w:p>
    <w:p w14:paraId="5A01F5CD" w14:textId="77777777" w:rsidR="00251568" w:rsidRPr="00513997" w:rsidRDefault="00251568" w:rsidP="00203AAC">
      <w:pPr>
        <w:ind w:firstLine="539"/>
        <w:jc w:val="both"/>
        <w:rPr>
          <w:b/>
          <w:sz w:val="28"/>
          <w:szCs w:val="28"/>
          <w:lang w:val="uk-UA"/>
        </w:rPr>
      </w:pPr>
      <w:r w:rsidRPr="00513997">
        <w:rPr>
          <w:b/>
          <w:sz w:val="28"/>
          <w:szCs w:val="28"/>
          <w:lang w:val="uk-UA"/>
        </w:rPr>
        <w:t>______________________________________________________</w:t>
      </w:r>
    </w:p>
    <w:sectPr w:rsidR="00251568" w:rsidRPr="00513997" w:rsidSect="0014105D">
      <w:pgSz w:w="11906" w:h="16838"/>
      <w:pgMar w:top="709"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3BFA"/>
    <w:multiLevelType w:val="hybridMultilevel"/>
    <w:tmpl w:val="F1866B38"/>
    <w:lvl w:ilvl="0" w:tplc="E5405ABE">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E726B5"/>
    <w:multiLevelType w:val="hybridMultilevel"/>
    <w:tmpl w:val="E208DE22"/>
    <w:lvl w:ilvl="0" w:tplc="5994ED2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0911F2"/>
    <w:multiLevelType w:val="hybridMultilevel"/>
    <w:tmpl w:val="D7B86DD0"/>
    <w:lvl w:ilvl="0" w:tplc="A04C02AC">
      <w:start w:val="2"/>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 w15:restartNumberingAfterBreak="0">
    <w:nsid w:val="1F9F4057"/>
    <w:multiLevelType w:val="hybridMultilevel"/>
    <w:tmpl w:val="EE44428C"/>
    <w:lvl w:ilvl="0" w:tplc="B25AAC7E">
      <w:start w:val="3"/>
      <w:numFmt w:val="decimal"/>
      <w:lvlText w:val="%1"/>
      <w:lvlJc w:val="left"/>
      <w:pPr>
        <w:ind w:left="1788" w:hanging="360"/>
      </w:pPr>
      <w:rPr>
        <w:rFonts w:hint="default"/>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4" w15:restartNumberingAfterBreak="0">
    <w:nsid w:val="2206049E"/>
    <w:multiLevelType w:val="hybridMultilevel"/>
    <w:tmpl w:val="720A8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AC1668"/>
    <w:multiLevelType w:val="hybridMultilevel"/>
    <w:tmpl w:val="CDEC8588"/>
    <w:lvl w:ilvl="0" w:tplc="A946745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6851E43"/>
    <w:multiLevelType w:val="hybridMultilevel"/>
    <w:tmpl w:val="64B4B326"/>
    <w:lvl w:ilvl="0" w:tplc="CDE089F8">
      <w:start w:val="2"/>
      <w:numFmt w:val="decimal"/>
      <w:lvlText w:val="%1"/>
      <w:lvlJc w:val="left"/>
      <w:pPr>
        <w:ind w:left="1788" w:hanging="360"/>
      </w:pPr>
      <w:rPr>
        <w:rFonts w:hint="default"/>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7" w15:restartNumberingAfterBreak="0">
    <w:nsid w:val="4E5D0EDD"/>
    <w:multiLevelType w:val="hybridMultilevel"/>
    <w:tmpl w:val="E6BA0CB0"/>
    <w:lvl w:ilvl="0" w:tplc="08D0782E">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623259EE"/>
    <w:multiLevelType w:val="hybridMultilevel"/>
    <w:tmpl w:val="51AC8F9E"/>
    <w:lvl w:ilvl="0" w:tplc="C972B36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AD77762"/>
    <w:multiLevelType w:val="hybridMultilevel"/>
    <w:tmpl w:val="1B7EF5C4"/>
    <w:lvl w:ilvl="0" w:tplc="B6601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D2B36A6"/>
    <w:multiLevelType w:val="hybridMultilevel"/>
    <w:tmpl w:val="D81C231C"/>
    <w:lvl w:ilvl="0" w:tplc="31E22ED4">
      <w:start w:val="2"/>
      <w:numFmt w:val="decimal"/>
      <w:lvlText w:val="%1."/>
      <w:lvlJc w:val="left"/>
      <w:pPr>
        <w:ind w:left="1788" w:hanging="360"/>
      </w:pPr>
      <w:rPr>
        <w:rFonts w:hint="default"/>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11" w15:restartNumberingAfterBreak="0">
    <w:nsid w:val="7D84040A"/>
    <w:multiLevelType w:val="hybridMultilevel"/>
    <w:tmpl w:val="95D6DFD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1"/>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0"/>
  </w:num>
  <w:num w:numId="10">
    <w:abstractNumId w:val="3"/>
  </w:num>
  <w:num w:numId="11">
    <w:abstractNumId w:val="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9D"/>
    <w:rsid w:val="00004172"/>
    <w:rsid w:val="0001411C"/>
    <w:rsid w:val="000246CC"/>
    <w:rsid w:val="00024CD6"/>
    <w:rsid w:val="00032096"/>
    <w:rsid w:val="00032E06"/>
    <w:rsid w:val="00033B49"/>
    <w:rsid w:val="00043620"/>
    <w:rsid w:val="0004588D"/>
    <w:rsid w:val="000675E3"/>
    <w:rsid w:val="00073C0D"/>
    <w:rsid w:val="000801A2"/>
    <w:rsid w:val="00081E75"/>
    <w:rsid w:val="000C54E4"/>
    <w:rsid w:val="000F3CE6"/>
    <w:rsid w:val="000F7052"/>
    <w:rsid w:val="00102531"/>
    <w:rsid w:val="001033D1"/>
    <w:rsid w:val="00111E86"/>
    <w:rsid w:val="0014105D"/>
    <w:rsid w:val="00142BB1"/>
    <w:rsid w:val="001433D3"/>
    <w:rsid w:val="0017697C"/>
    <w:rsid w:val="001A71AC"/>
    <w:rsid w:val="001B3324"/>
    <w:rsid w:val="001B5493"/>
    <w:rsid w:val="001B65CF"/>
    <w:rsid w:val="001D2252"/>
    <w:rsid w:val="001F1E73"/>
    <w:rsid w:val="00203AAC"/>
    <w:rsid w:val="00203B3F"/>
    <w:rsid w:val="00206BD5"/>
    <w:rsid w:val="0021410F"/>
    <w:rsid w:val="002311A8"/>
    <w:rsid w:val="00251568"/>
    <w:rsid w:val="0025259B"/>
    <w:rsid w:val="00253EE2"/>
    <w:rsid w:val="00255A96"/>
    <w:rsid w:val="00274AFC"/>
    <w:rsid w:val="002750AD"/>
    <w:rsid w:val="00277F1B"/>
    <w:rsid w:val="00287CAF"/>
    <w:rsid w:val="002A3DE4"/>
    <w:rsid w:val="002D5C70"/>
    <w:rsid w:val="002F512C"/>
    <w:rsid w:val="00317053"/>
    <w:rsid w:val="00320C66"/>
    <w:rsid w:val="00322A78"/>
    <w:rsid w:val="0033260E"/>
    <w:rsid w:val="003347BA"/>
    <w:rsid w:val="00346062"/>
    <w:rsid w:val="0034681A"/>
    <w:rsid w:val="003476C9"/>
    <w:rsid w:val="00353FA0"/>
    <w:rsid w:val="003812F7"/>
    <w:rsid w:val="003A0F79"/>
    <w:rsid w:val="003E107F"/>
    <w:rsid w:val="004134FE"/>
    <w:rsid w:val="004225D9"/>
    <w:rsid w:val="004820CF"/>
    <w:rsid w:val="004F0164"/>
    <w:rsid w:val="004F2326"/>
    <w:rsid w:val="0050776C"/>
    <w:rsid w:val="00513997"/>
    <w:rsid w:val="00523E71"/>
    <w:rsid w:val="0052416E"/>
    <w:rsid w:val="005266E7"/>
    <w:rsid w:val="00540422"/>
    <w:rsid w:val="00542D24"/>
    <w:rsid w:val="0054368B"/>
    <w:rsid w:val="00551869"/>
    <w:rsid w:val="005564AB"/>
    <w:rsid w:val="00564919"/>
    <w:rsid w:val="00577F97"/>
    <w:rsid w:val="0059704C"/>
    <w:rsid w:val="005A3365"/>
    <w:rsid w:val="005A3B9D"/>
    <w:rsid w:val="005B2D34"/>
    <w:rsid w:val="005E6C61"/>
    <w:rsid w:val="00607177"/>
    <w:rsid w:val="0063094A"/>
    <w:rsid w:val="006418E3"/>
    <w:rsid w:val="00642006"/>
    <w:rsid w:val="00663C60"/>
    <w:rsid w:val="00667172"/>
    <w:rsid w:val="00683AAC"/>
    <w:rsid w:val="006A1CB3"/>
    <w:rsid w:val="006A5C30"/>
    <w:rsid w:val="006C2008"/>
    <w:rsid w:val="006D4349"/>
    <w:rsid w:val="006E0440"/>
    <w:rsid w:val="007175E4"/>
    <w:rsid w:val="00730B1E"/>
    <w:rsid w:val="00733BB2"/>
    <w:rsid w:val="007415C8"/>
    <w:rsid w:val="00745EFB"/>
    <w:rsid w:val="00771FF2"/>
    <w:rsid w:val="007B6ACA"/>
    <w:rsid w:val="007B6F5C"/>
    <w:rsid w:val="007C49FC"/>
    <w:rsid w:val="007C68B9"/>
    <w:rsid w:val="007D077D"/>
    <w:rsid w:val="007D24BD"/>
    <w:rsid w:val="007D632A"/>
    <w:rsid w:val="007F2F7E"/>
    <w:rsid w:val="00805D31"/>
    <w:rsid w:val="00823598"/>
    <w:rsid w:val="00826B68"/>
    <w:rsid w:val="008319AA"/>
    <w:rsid w:val="0083682D"/>
    <w:rsid w:val="00845D9C"/>
    <w:rsid w:val="0085381E"/>
    <w:rsid w:val="0087734E"/>
    <w:rsid w:val="00896A64"/>
    <w:rsid w:val="00897E35"/>
    <w:rsid w:val="008A668A"/>
    <w:rsid w:val="008C20FE"/>
    <w:rsid w:val="00937FE4"/>
    <w:rsid w:val="00940F54"/>
    <w:rsid w:val="00986C9D"/>
    <w:rsid w:val="00986CD4"/>
    <w:rsid w:val="009A1EF9"/>
    <w:rsid w:val="009D5364"/>
    <w:rsid w:val="009D5C9A"/>
    <w:rsid w:val="00A12ED6"/>
    <w:rsid w:val="00A40507"/>
    <w:rsid w:val="00A442F3"/>
    <w:rsid w:val="00A460C9"/>
    <w:rsid w:val="00A51F93"/>
    <w:rsid w:val="00A6564A"/>
    <w:rsid w:val="00A85951"/>
    <w:rsid w:val="00AA1151"/>
    <w:rsid w:val="00AA2F7E"/>
    <w:rsid w:val="00AB60B4"/>
    <w:rsid w:val="00AC0323"/>
    <w:rsid w:val="00AC1794"/>
    <w:rsid w:val="00AD42A1"/>
    <w:rsid w:val="00AE37D0"/>
    <w:rsid w:val="00AE4FD4"/>
    <w:rsid w:val="00AF3BC3"/>
    <w:rsid w:val="00B03826"/>
    <w:rsid w:val="00B12991"/>
    <w:rsid w:val="00B56EAD"/>
    <w:rsid w:val="00B62AD4"/>
    <w:rsid w:val="00B63523"/>
    <w:rsid w:val="00B66F8C"/>
    <w:rsid w:val="00B74A1D"/>
    <w:rsid w:val="00B74E3E"/>
    <w:rsid w:val="00B8591E"/>
    <w:rsid w:val="00B9198E"/>
    <w:rsid w:val="00BA7191"/>
    <w:rsid w:val="00BB508B"/>
    <w:rsid w:val="00C01F22"/>
    <w:rsid w:val="00C2508C"/>
    <w:rsid w:val="00C35BD8"/>
    <w:rsid w:val="00C57F9B"/>
    <w:rsid w:val="00C61722"/>
    <w:rsid w:val="00C71FA7"/>
    <w:rsid w:val="00C72C56"/>
    <w:rsid w:val="00C83426"/>
    <w:rsid w:val="00C911A8"/>
    <w:rsid w:val="00C92B75"/>
    <w:rsid w:val="00CA12DF"/>
    <w:rsid w:val="00CA77BA"/>
    <w:rsid w:val="00CB2EFE"/>
    <w:rsid w:val="00CB329E"/>
    <w:rsid w:val="00CB3E1C"/>
    <w:rsid w:val="00CB5B12"/>
    <w:rsid w:val="00D1492F"/>
    <w:rsid w:val="00D4034C"/>
    <w:rsid w:val="00DD516E"/>
    <w:rsid w:val="00DE1594"/>
    <w:rsid w:val="00DE3285"/>
    <w:rsid w:val="00DF1AEE"/>
    <w:rsid w:val="00E128E0"/>
    <w:rsid w:val="00E16D11"/>
    <w:rsid w:val="00E23917"/>
    <w:rsid w:val="00E45D93"/>
    <w:rsid w:val="00E47E9D"/>
    <w:rsid w:val="00E52A96"/>
    <w:rsid w:val="00E8734F"/>
    <w:rsid w:val="00E91727"/>
    <w:rsid w:val="00E94E31"/>
    <w:rsid w:val="00EA1745"/>
    <w:rsid w:val="00EB201C"/>
    <w:rsid w:val="00EB6CE0"/>
    <w:rsid w:val="00EB7F67"/>
    <w:rsid w:val="00EE1172"/>
    <w:rsid w:val="00F04FB1"/>
    <w:rsid w:val="00F075D8"/>
    <w:rsid w:val="00F10C19"/>
    <w:rsid w:val="00F16328"/>
    <w:rsid w:val="00F351D6"/>
    <w:rsid w:val="00F372D7"/>
    <w:rsid w:val="00F51812"/>
    <w:rsid w:val="00F64E81"/>
    <w:rsid w:val="00F85007"/>
    <w:rsid w:val="00F874A7"/>
    <w:rsid w:val="00FB5B4B"/>
    <w:rsid w:val="00FC3692"/>
    <w:rsid w:val="00FD6260"/>
    <w:rsid w:val="00FD7B24"/>
    <w:rsid w:val="00FE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59AABA"/>
  <w15:docId w15:val="{E12D3BA8-905C-4B16-BD2A-1C8E72F3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175E4"/>
    <w:rPr>
      <w:rFonts w:ascii="Times New Roman" w:eastAsia="Times New Roman" w:hAnsi="Times New Roman"/>
      <w:sz w:val="24"/>
      <w:szCs w:val="24"/>
      <w:lang w:val="ru-RU" w:eastAsia="ru-RU"/>
    </w:rPr>
  </w:style>
  <w:style w:type="paragraph" w:styleId="4">
    <w:name w:val="heading 4"/>
    <w:basedOn w:val="a"/>
    <w:next w:val="a"/>
    <w:link w:val="40"/>
    <w:qFormat/>
    <w:rsid w:val="007175E4"/>
    <w:pPr>
      <w:keepNext/>
      <w:overflowPunct w:val="0"/>
      <w:autoSpaceDE w:val="0"/>
      <w:autoSpaceDN w:val="0"/>
      <w:adjustRightInd w:val="0"/>
      <w:jc w:val="both"/>
      <w:textAlignment w:val="baseline"/>
      <w:outlineLvl w:val="3"/>
    </w:pPr>
    <w:rPr>
      <w:sz w:val="32"/>
      <w:szCs w:val="20"/>
      <w:lang w:val="uk-UA"/>
    </w:rPr>
  </w:style>
  <w:style w:type="paragraph" w:styleId="6">
    <w:name w:val="heading 6"/>
    <w:basedOn w:val="a"/>
    <w:next w:val="a"/>
    <w:link w:val="60"/>
    <w:qFormat/>
    <w:rsid w:val="007175E4"/>
    <w:pPr>
      <w:keepNext/>
      <w:tabs>
        <w:tab w:val="left" w:pos="1701"/>
      </w:tabs>
      <w:overflowPunct w:val="0"/>
      <w:autoSpaceDE w:val="0"/>
      <w:autoSpaceDN w:val="0"/>
      <w:adjustRightInd w:val="0"/>
      <w:jc w:val="both"/>
      <w:textAlignment w:val="baseline"/>
      <w:outlineLvl w:val="5"/>
    </w:pPr>
    <w:rPr>
      <w:b/>
      <w:bCs/>
      <w:color w:val="000000"/>
      <w:spacing w:val="26"/>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7175E4"/>
    <w:rPr>
      <w:rFonts w:ascii="Times New Roman" w:eastAsia="Times New Roman" w:hAnsi="Times New Roman" w:cs="Times New Roman"/>
      <w:sz w:val="32"/>
      <w:szCs w:val="20"/>
      <w:lang w:val="uk-UA" w:eastAsia="ru-RU"/>
    </w:rPr>
  </w:style>
  <w:style w:type="character" w:customStyle="1" w:styleId="60">
    <w:name w:val="Заголовок 6 Знак"/>
    <w:link w:val="6"/>
    <w:rsid w:val="007175E4"/>
    <w:rPr>
      <w:rFonts w:ascii="Times New Roman" w:eastAsia="Times New Roman" w:hAnsi="Times New Roman" w:cs="Times New Roman"/>
      <w:b/>
      <w:bCs/>
      <w:color w:val="000000"/>
      <w:spacing w:val="26"/>
      <w:sz w:val="32"/>
      <w:szCs w:val="20"/>
      <w:lang w:val="uk-UA" w:eastAsia="ru-RU"/>
    </w:rPr>
  </w:style>
  <w:style w:type="paragraph" w:styleId="a3">
    <w:name w:val="List Paragraph"/>
    <w:basedOn w:val="a"/>
    <w:uiPriority w:val="34"/>
    <w:qFormat/>
    <w:rsid w:val="00C92B75"/>
    <w:pPr>
      <w:ind w:left="720"/>
      <w:contextualSpacing/>
    </w:pPr>
  </w:style>
  <w:style w:type="table" w:styleId="a4">
    <w:name w:val="Table Grid"/>
    <w:basedOn w:val="a1"/>
    <w:uiPriority w:val="39"/>
    <w:rsid w:val="00E2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B5B4B"/>
    <w:pPr>
      <w:spacing w:before="100" w:beforeAutospacing="1" w:after="100" w:afterAutospacing="1"/>
    </w:pPr>
    <w:rPr>
      <w:lang w:val="uk-UA" w:eastAsia="uk-UA"/>
    </w:rPr>
  </w:style>
  <w:style w:type="character" w:customStyle="1" w:styleId="rvts46">
    <w:name w:val="rvts46"/>
    <w:basedOn w:val="a0"/>
    <w:rsid w:val="00FB5B4B"/>
  </w:style>
  <w:style w:type="character" w:styleId="a5">
    <w:name w:val="Hyperlink"/>
    <w:uiPriority w:val="99"/>
    <w:semiHidden/>
    <w:unhideWhenUsed/>
    <w:rsid w:val="00FB5B4B"/>
    <w:rPr>
      <w:color w:val="0000FF"/>
      <w:u w:val="single"/>
    </w:rPr>
  </w:style>
  <w:style w:type="paragraph" w:styleId="a6">
    <w:name w:val="No Spacing"/>
    <w:uiPriority w:val="1"/>
    <w:qFormat/>
    <w:rsid w:val="00A51F93"/>
    <w:pPr>
      <w:widowControl w:val="0"/>
      <w:autoSpaceDE w:val="0"/>
      <w:autoSpaceDN w:val="0"/>
      <w:adjustRightInd w:val="0"/>
    </w:pPr>
    <w:rPr>
      <w:rFonts w:ascii="Times New Roman" w:eastAsia="Times New Roman" w:hAnsi="Times New Roman"/>
      <w:lang w:val="ru-RU" w:eastAsia="ru-RU"/>
    </w:rPr>
  </w:style>
  <w:style w:type="character" w:customStyle="1" w:styleId="a7">
    <w:name w:val="Основной текст_"/>
    <w:link w:val="3"/>
    <w:uiPriority w:val="99"/>
    <w:locked/>
    <w:rsid w:val="00607177"/>
    <w:rPr>
      <w:sz w:val="27"/>
      <w:shd w:val="clear" w:color="auto" w:fill="FFFFFF"/>
    </w:rPr>
  </w:style>
  <w:style w:type="paragraph" w:customStyle="1" w:styleId="3">
    <w:name w:val="Основной текст3"/>
    <w:basedOn w:val="a"/>
    <w:link w:val="a7"/>
    <w:uiPriority w:val="99"/>
    <w:rsid w:val="00607177"/>
    <w:pPr>
      <w:widowControl w:val="0"/>
      <w:shd w:val="clear" w:color="auto" w:fill="FFFFFF"/>
      <w:spacing w:line="322" w:lineRule="exact"/>
      <w:ind w:hanging="360"/>
      <w:jc w:val="both"/>
    </w:pPr>
    <w:rPr>
      <w:rFonts w:ascii="Calibri" w:eastAsia="Calibri" w:hAnsi="Calibri"/>
      <w:sz w:val="27"/>
      <w:szCs w:val="20"/>
    </w:rPr>
  </w:style>
  <w:style w:type="paragraph" w:customStyle="1" w:styleId="1">
    <w:name w:val="Абзац списка1"/>
    <w:basedOn w:val="a"/>
    <w:uiPriority w:val="99"/>
    <w:rsid w:val="00607177"/>
    <w:pPr>
      <w:spacing w:after="200" w:line="276" w:lineRule="auto"/>
      <w:ind w:left="720"/>
      <w:contextualSpacing/>
    </w:pPr>
    <w:rPr>
      <w:rFonts w:ascii="Calibri" w:hAnsi="Calibri"/>
      <w:sz w:val="22"/>
      <w:szCs w:val="22"/>
      <w:lang w:eastAsia="en-US"/>
    </w:rPr>
  </w:style>
  <w:style w:type="character" w:customStyle="1" w:styleId="rvts23">
    <w:name w:val="rvts23"/>
    <w:uiPriority w:val="99"/>
    <w:rsid w:val="00607177"/>
    <w:rPr>
      <w:rFonts w:cs="Times New Roman"/>
    </w:rPr>
  </w:style>
  <w:style w:type="paragraph" w:styleId="a8">
    <w:name w:val="Balloon Text"/>
    <w:basedOn w:val="a"/>
    <w:link w:val="a9"/>
    <w:uiPriority w:val="99"/>
    <w:semiHidden/>
    <w:unhideWhenUsed/>
    <w:rsid w:val="00A85951"/>
    <w:rPr>
      <w:rFonts w:ascii="Segoe UI" w:hAnsi="Segoe UI" w:cs="Segoe UI"/>
      <w:sz w:val="18"/>
      <w:szCs w:val="18"/>
    </w:rPr>
  </w:style>
  <w:style w:type="character" w:customStyle="1" w:styleId="a9">
    <w:name w:val="Текст выноски Знак"/>
    <w:basedOn w:val="a0"/>
    <w:link w:val="a8"/>
    <w:uiPriority w:val="99"/>
    <w:semiHidden/>
    <w:rsid w:val="00A8595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62957">
      <w:bodyDiv w:val="1"/>
      <w:marLeft w:val="0"/>
      <w:marRight w:val="0"/>
      <w:marTop w:val="0"/>
      <w:marBottom w:val="0"/>
      <w:divBdr>
        <w:top w:val="none" w:sz="0" w:space="0" w:color="auto"/>
        <w:left w:val="none" w:sz="0" w:space="0" w:color="auto"/>
        <w:bottom w:val="none" w:sz="0" w:space="0" w:color="auto"/>
        <w:right w:val="none" w:sz="0" w:space="0" w:color="auto"/>
      </w:divBdr>
    </w:div>
    <w:div w:id="200396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7A6FD-A2D8-4121-B58D-81081ACE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2021-07-26T13:59:00Z</cp:lastPrinted>
  <dcterms:created xsi:type="dcterms:W3CDTF">2021-07-26T10:51:00Z</dcterms:created>
  <dcterms:modified xsi:type="dcterms:W3CDTF">2021-07-26T14:00:00Z</dcterms:modified>
</cp:coreProperties>
</file>